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C4" w:rsidRDefault="00CC5BB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5.5pt;margin-top:195.75pt;width:568.75pt;height:103.5pt;z-index:251669504" filled="f" stroked="f">
            <v:textbox style="mso-next-textbox:#_x0000_s1062">
              <w:txbxContent>
                <w:p w:rsidR="000B6702" w:rsidRPr="005F256D" w:rsidRDefault="000B6702" w:rsidP="005F256D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5F256D">
                    <w:rPr>
                      <w:b/>
                      <w:i/>
                      <w:sz w:val="28"/>
                    </w:rPr>
                    <w:t>Средства, вырученные от продажи каждого аксессуара с логотипом Благотворительного фонда Орифлэйм, будут направлены на обучение детей-сирот твоего региона.  Купив любой аксессуар, ты подаришь детям возможность изменить жизнь к лучшему, и поможешь им превратить мечты в реальность.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22.75pt;margin-top:288.75pt;width:549pt;height:534pt;z-index:251665408" filled="f" stroked="f">
            <v:textbox style="mso-next-textbox:#_x0000_s1035">
              <w:txbxContent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2141"/>
                    <w:gridCol w:w="1795"/>
                    <w:gridCol w:w="4110"/>
                    <w:gridCol w:w="1276"/>
                    <w:gridCol w:w="1385"/>
                  </w:tblGrid>
                  <w:tr w:rsidR="000B6702" w:rsidRPr="005F256D" w:rsidTr="00EB6863">
                    <w:tc>
                      <w:tcPr>
                        <w:tcW w:w="2141" w:type="dxa"/>
                      </w:tcPr>
                      <w:p w:rsidR="000B6702" w:rsidRPr="005F256D" w:rsidRDefault="000B6702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795" w:type="dxa"/>
                      </w:tcPr>
                      <w:p w:rsidR="000B6702" w:rsidRPr="002D5132" w:rsidRDefault="000B6702" w:rsidP="00F936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bookmarkStart w:id="0" w:name="_GoBack"/>
                        <w:bookmarkEnd w:id="0"/>
                        <w:r w:rsidRPr="002D5132">
                          <w:rPr>
                            <w:rFonts w:ascii="Arial" w:hAnsi="Arial" w:cs="Arial"/>
                            <w:b/>
                            <w:sz w:val="32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B6702" w:rsidRPr="002D5132" w:rsidRDefault="000B6702" w:rsidP="00F936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 w:rsidRPr="002D5132">
                          <w:rPr>
                            <w:rFonts w:ascii="Arial" w:hAnsi="Arial" w:cs="Arial"/>
                            <w:b/>
                            <w:sz w:val="32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B6702" w:rsidRPr="002D5132" w:rsidRDefault="000B6702" w:rsidP="00F9362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  <w:r w:rsidRPr="002D5132"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  <w:t>ДЦ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0B6702" w:rsidRPr="002D5132" w:rsidRDefault="000B6702" w:rsidP="00F936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 w:rsidRPr="002D5132">
                          <w:rPr>
                            <w:rFonts w:ascii="Arial" w:hAnsi="Arial" w:cs="Arial"/>
                            <w:b/>
                            <w:sz w:val="32"/>
                          </w:rPr>
                          <w:t>ПЦ</w:t>
                        </w:r>
                      </w:p>
                    </w:tc>
                  </w:tr>
                  <w:tr w:rsidR="000B6702" w:rsidRPr="005F256D" w:rsidTr="00EB6863">
                    <w:trPr>
                      <w:trHeight w:val="1834"/>
                    </w:trPr>
                    <w:tc>
                      <w:tcPr>
                        <w:tcW w:w="2141" w:type="dxa"/>
                        <w:vAlign w:val="center"/>
                      </w:tcPr>
                      <w:p w:rsidR="000B6702" w:rsidRPr="005F256D" w:rsidRDefault="000B6702" w:rsidP="00EB6863">
                        <w:pPr>
                          <w:rPr>
                            <w:sz w:val="28"/>
                          </w:rPr>
                        </w:pPr>
                      </w:p>
                      <w:p w:rsidR="000B6702" w:rsidRPr="005F256D" w:rsidRDefault="000B6702" w:rsidP="00EB6863">
                        <w:pPr>
                          <w:jc w:val="center"/>
                          <w:rPr>
                            <w:sz w:val="28"/>
                          </w:rPr>
                        </w:pPr>
                        <w:r w:rsidRPr="005F256D">
                          <w:rPr>
                            <w:noProof/>
                            <w:sz w:val="28"/>
                            <w:lang w:eastAsia="ru-RU"/>
                          </w:rPr>
                          <w:drawing>
                            <wp:inline distT="0" distB="0" distL="0" distR="0">
                              <wp:extent cx="876300" cy="647700"/>
                              <wp:effectExtent l="0" t="0" r="0" b="0"/>
                              <wp:docPr id="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5" cstate="email">
                                        <a:clrChange>
                                          <a:clrFrom>
                                            <a:srgbClr val="84807C"/>
                                          </a:clrFrom>
                                          <a:clrTo>
                                            <a:srgbClr val="84807C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      </a:ext>
                                        </a:extLst>
                                      </a:blip>
                                      <a:srcRect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884664" cy="6538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  <a:extLst>
                                        <a:ext uri="{53640926-AAD7-44D8-BBD7-CCE9431645EC}">
  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95" w:type="dxa"/>
                        <w:vAlign w:val="center"/>
                      </w:tcPr>
                      <w:p w:rsidR="000B6702" w:rsidRPr="002D5132" w:rsidRDefault="000B6702" w:rsidP="002D5132">
                        <w:pPr>
                          <w:jc w:val="center"/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2D5132">
                          <w:rPr>
                            <w:b/>
                            <w:color w:val="FF0000"/>
                            <w:sz w:val="32"/>
                          </w:rPr>
                          <w:t>26191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0B6702" w:rsidRPr="002D5132" w:rsidRDefault="000B6702" w:rsidP="008417BA">
                        <w:pPr>
                          <w:rPr>
                            <w:rFonts w:ascii="Arial" w:hAnsi="Arial" w:cs="Arial"/>
                            <w:b/>
                            <w:i/>
                            <w:sz w:val="32"/>
                          </w:rPr>
                        </w:pPr>
                      </w:p>
                      <w:p w:rsidR="000B6702" w:rsidRPr="002D5132" w:rsidRDefault="000B6702" w:rsidP="008417BA">
                        <w:pPr>
                          <w:rPr>
                            <w:rFonts w:ascii="Arial" w:hAnsi="Arial" w:cs="Arial"/>
                            <w:b/>
                            <w:i/>
                            <w:sz w:val="32"/>
                          </w:rPr>
                        </w:pPr>
                        <w:r w:rsidRPr="002D5132">
                          <w:rPr>
                            <w:rFonts w:ascii="Arial" w:hAnsi="Arial" w:cs="Arial"/>
                            <w:b/>
                            <w:i/>
                            <w:sz w:val="32"/>
                          </w:rPr>
                          <w:t>Резинка для волос «Надежда»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B6702" w:rsidRPr="002D5132" w:rsidRDefault="000B6702" w:rsidP="000B670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  <w:t>192</w:t>
                        </w:r>
                      </w:p>
                    </w:tc>
                    <w:tc>
                      <w:tcPr>
                        <w:tcW w:w="1385" w:type="dxa"/>
                        <w:vAlign w:val="center"/>
                      </w:tcPr>
                      <w:p w:rsidR="000B6702" w:rsidRPr="002D5132" w:rsidRDefault="000B6702" w:rsidP="009C32F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</w:rPr>
                          <w:t>249</w:t>
                        </w:r>
                      </w:p>
                    </w:tc>
                  </w:tr>
                  <w:tr w:rsidR="000B6702" w:rsidRPr="005F256D" w:rsidTr="00EB6863">
                    <w:trPr>
                      <w:trHeight w:val="1460"/>
                    </w:trPr>
                    <w:tc>
                      <w:tcPr>
                        <w:tcW w:w="2141" w:type="dxa"/>
                        <w:vAlign w:val="center"/>
                      </w:tcPr>
                      <w:p w:rsidR="000B6702" w:rsidRPr="005F256D" w:rsidRDefault="000B6702" w:rsidP="00EB686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3450" cy="796496"/>
                              <wp:effectExtent l="0" t="0" r="0" b="0"/>
                              <wp:docPr id="1" name="Рисунок 1" descr="C:\Users\tmakarova\AppData\Local\Microsoft\Windows\Temporary Internet Files\Content.Word\44858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tmakarova\AppData\Local\Microsoft\Windows\Temporary Internet Files\Content.Word\44858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4776" cy="7976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95" w:type="dxa"/>
                        <w:vAlign w:val="center"/>
                      </w:tcPr>
                      <w:p w:rsidR="000B6702" w:rsidRPr="002D5132" w:rsidRDefault="000B6702" w:rsidP="002D5132">
                        <w:pPr>
                          <w:jc w:val="center"/>
                          <w:rPr>
                            <w:b/>
                            <w:color w:val="FF0000"/>
                            <w:sz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</w:rPr>
                          <w:t>25392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0B6702" w:rsidRPr="002D5132" w:rsidRDefault="000B6702" w:rsidP="008417BA">
                        <w:pPr>
                          <w:rPr>
                            <w:rFonts w:ascii="Arial" w:hAnsi="Arial" w:cs="Arial"/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32"/>
                          </w:rPr>
                          <w:t>Кружка «Надежда»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B6702" w:rsidRPr="002D5132" w:rsidRDefault="000B6702" w:rsidP="009C32F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  <w:t>222</w:t>
                        </w:r>
                      </w:p>
                    </w:tc>
                    <w:tc>
                      <w:tcPr>
                        <w:tcW w:w="1385" w:type="dxa"/>
                        <w:vAlign w:val="center"/>
                      </w:tcPr>
                      <w:p w:rsidR="000B6702" w:rsidRPr="002D5132" w:rsidRDefault="000B6702" w:rsidP="009C32F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</w:rPr>
                          <w:t>289</w:t>
                        </w:r>
                      </w:p>
                    </w:tc>
                  </w:tr>
                  <w:tr w:rsidR="000B6702" w:rsidRPr="005F256D" w:rsidTr="00EB6863">
                    <w:trPr>
                      <w:trHeight w:val="1410"/>
                    </w:trPr>
                    <w:tc>
                      <w:tcPr>
                        <w:tcW w:w="2141" w:type="dxa"/>
                        <w:vAlign w:val="center"/>
                      </w:tcPr>
                      <w:p w:rsidR="000B6702" w:rsidRPr="005F256D" w:rsidRDefault="000B6702" w:rsidP="00EB686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28675" cy="1228438"/>
                              <wp:effectExtent l="0" t="0" r="0" b="0"/>
                              <wp:docPr id="2" name="Рисунок 2" descr="C:\Users\tmakarova\AppData\Local\Microsoft\Windows\Temporary Internet Files\Content.Word\44860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tmakarova\AppData\Local\Microsoft\Windows\Temporary Internet Files\Content.Word\44860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1228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95" w:type="dxa"/>
                        <w:vAlign w:val="center"/>
                      </w:tcPr>
                      <w:p w:rsidR="000B6702" w:rsidRPr="002D5132" w:rsidRDefault="000B6702" w:rsidP="002D5132">
                        <w:pPr>
                          <w:jc w:val="center"/>
                          <w:rPr>
                            <w:b/>
                            <w:color w:val="FF0000"/>
                            <w:sz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</w:rPr>
                          <w:t>25391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0B6702" w:rsidRPr="002D5132" w:rsidRDefault="000B6702" w:rsidP="008417BA">
                        <w:pPr>
                          <w:rPr>
                            <w:rFonts w:ascii="Arial" w:hAnsi="Arial" w:cs="Arial"/>
                            <w:b/>
                            <w:i/>
                            <w:sz w:val="32"/>
                          </w:rPr>
                        </w:pPr>
                        <w:r w:rsidRPr="002D5132">
                          <w:rPr>
                            <w:rFonts w:ascii="Arial" w:hAnsi="Arial" w:cs="Arial"/>
                            <w:b/>
                            <w:i/>
                            <w:sz w:val="32"/>
                          </w:rPr>
                          <w:t>Закладка «Надежда»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B6702" w:rsidRPr="002D5132" w:rsidRDefault="000B6702" w:rsidP="009C32F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  <w:t>92</w:t>
                        </w:r>
                      </w:p>
                    </w:tc>
                    <w:tc>
                      <w:tcPr>
                        <w:tcW w:w="1385" w:type="dxa"/>
                        <w:vAlign w:val="center"/>
                      </w:tcPr>
                      <w:p w:rsidR="000B6702" w:rsidRPr="002D5132" w:rsidRDefault="000B6702" w:rsidP="009C32F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</w:rPr>
                          <w:t>119</w:t>
                        </w:r>
                      </w:p>
                    </w:tc>
                  </w:tr>
                  <w:tr w:rsidR="000B6702" w:rsidRPr="005F256D" w:rsidTr="00EB6863">
                    <w:trPr>
                      <w:trHeight w:val="1863"/>
                    </w:trPr>
                    <w:tc>
                      <w:tcPr>
                        <w:tcW w:w="2141" w:type="dxa"/>
                        <w:vAlign w:val="center"/>
                      </w:tcPr>
                      <w:p w:rsidR="000B6702" w:rsidRPr="005F256D" w:rsidRDefault="000B6702" w:rsidP="00EB686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0B6702" w:rsidRPr="005F256D" w:rsidRDefault="000B6702" w:rsidP="00EB686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38175" cy="903030"/>
                              <wp:effectExtent l="0" t="0" r="0" b="0"/>
                              <wp:docPr id="3" name="Рисунок 3" descr="C:\Users\tmakarova\AppData\Local\Microsoft\Windows\Temporary Internet Files\Content.Word\31509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Users\tmakarova\AppData\Local\Microsoft\Windows\Temporary Internet Files\Content.Word\31509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903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B6702" w:rsidRPr="005F256D" w:rsidRDefault="000B6702" w:rsidP="00EB686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795" w:type="dxa"/>
                        <w:vAlign w:val="center"/>
                      </w:tcPr>
                      <w:p w:rsidR="000B6702" w:rsidRPr="002D5132" w:rsidRDefault="000B6702" w:rsidP="000B6702">
                        <w:pPr>
                          <w:jc w:val="center"/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2D5132">
                          <w:rPr>
                            <w:b/>
                            <w:color w:val="FF0000"/>
                            <w:sz w:val="32"/>
                          </w:rPr>
                          <w:t>17275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0B6702" w:rsidRPr="002D5132" w:rsidRDefault="000B6702" w:rsidP="008417BA">
                        <w:pPr>
                          <w:rPr>
                            <w:rFonts w:ascii="Arial" w:hAnsi="Arial" w:cs="Arial"/>
                            <w:b/>
                            <w:i/>
                            <w:sz w:val="32"/>
                          </w:rPr>
                        </w:pPr>
                        <w:r w:rsidRPr="002D5132">
                          <w:rPr>
                            <w:rFonts w:ascii="Arial" w:hAnsi="Arial" w:cs="Arial"/>
                            <w:b/>
                            <w:i/>
                            <w:sz w:val="32"/>
                          </w:rPr>
                          <w:t>Детский светоотражатель «Цветок  жизни»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B6702" w:rsidRPr="002D5132" w:rsidRDefault="000B6702" w:rsidP="009C32F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  <w:r w:rsidRPr="002D5132"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  <w:t>76</w:t>
                        </w:r>
                      </w:p>
                    </w:tc>
                    <w:tc>
                      <w:tcPr>
                        <w:tcW w:w="1385" w:type="dxa"/>
                        <w:vAlign w:val="center"/>
                      </w:tcPr>
                      <w:p w:rsidR="000B6702" w:rsidRPr="002D5132" w:rsidRDefault="000B6702" w:rsidP="009C32F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 w:rsidRPr="002D5132">
                          <w:rPr>
                            <w:rFonts w:ascii="Arial" w:hAnsi="Arial" w:cs="Arial"/>
                            <w:b/>
                            <w:sz w:val="32"/>
                          </w:rPr>
                          <w:t>99</w:t>
                        </w:r>
                      </w:p>
                    </w:tc>
                  </w:tr>
                  <w:tr w:rsidR="000B6702" w:rsidRPr="005F256D" w:rsidTr="00EB6863">
                    <w:trPr>
                      <w:trHeight w:val="1539"/>
                    </w:trPr>
                    <w:tc>
                      <w:tcPr>
                        <w:tcW w:w="2141" w:type="dxa"/>
                        <w:vAlign w:val="center"/>
                      </w:tcPr>
                      <w:p w:rsidR="000B6702" w:rsidRPr="005F256D" w:rsidRDefault="000B6702" w:rsidP="00EB686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0B6702" w:rsidRPr="005F256D" w:rsidRDefault="00EB6863" w:rsidP="00EB686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81100" cy="977587"/>
                              <wp:effectExtent l="0" t="0" r="0" b="0"/>
                              <wp:docPr id="6" name="Рисунок 6" descr="C:\Users\tmakarova\AppData\Local\Microsoft\Windows\Temporary Internet Files\Content.Word\31511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:\Users\tmakarova\AppData\Local\Microsoft\Windows\Temporary Internet Files\Content.Word\31511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9775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B6702" w:rsidRPr="005F256D" w:rsidRDefault="000B6702" w:rsidP="00EB686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795" w:type="dxa"/>
                        <w:vAlign w:val="center"/>
                      </w:tcPr>
                      <w:p w:rsidR="000B6702" w:rsidRPr="002D5132" w:rsidRDefault="000B6702" w:rsidP="002D5132">
                        <w:pPr>
                          <w:jc w:val="center"/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2D5132">
                          <w:rPr>
                            <w:b/>
                            <w:color w:val="FF0000"/>
                            <w:sz w:val="32"/>
                          </w:rPr>
                          <w:t>17271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0B6702" w:rsidRPr="002D5132" w:rsidRDefault="000B6702" w:rsidP="008417BA">
                        <w:pPr>
                          <w:rPr>
                            <w:rFonts w:ascii="Arial" w:hAnsi="Arial" w:cs="Arial"/>
                            <w:b/>
                            <w:i/>
                            <w:sz w:val="32"/>
                          </w:rPr>
                        </w:pPr>
                      </w:p>
                      <w:p w:rsidR="000B6702" w:rsidRPr="002D5132" w:rsidRDefault="000B6702" w:rsidP="008417BA">
                        <w:pPr>
                          <w:rPr>
                            <w:rFonts w:ascii="Arial" w:hAnsi="Arial" w:cs="Arial"/>
                            <w:b/>
                            <w:i/>
                            <w:sz w:val="32"/>
                          </w:rPr>
                        </w:pPr>
                        <w:r w:rsidRPr="002D5132">
                          <w:rPr>
                            <w:rFonts w:ascii="Arial" w:hAnsi="Arial" w:cs="Arial"/>
                            <w:b/>
                            <w:i/>
                            <w:sz w:val="32"/>
                          </w:rPr>
                          <w:t>Украшение для сумки «Цветок  жизни»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B6702" w:rsidRPr="002D5132" w:rsidRDefault="000B6702" w:rsidP="009C32F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  <w:r w:rsidRPr="002D5132"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  <w:t>76</w:t>
                        </w:r>
                      </w:p>
                    </w:tc>
                    <w:tc>
                      <w:tcPr>
                        <w:tcW w:w="1385" w:type="dxa"/>
                        <w:vAlign w:val="center"/>
                      </w:tcPr>
                      <w:p w:rsidR="000B6702" w:rsidRPr="002D5132" w:rsidRDefault="000B6702" w:rsidP="009C32F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 w:rsidRPr="002D5132">
                          <w:rPr>
                            <w:rFonts w:ascii="Arial" w:hAnsi="Arial" w:cs="Arial"/>
                            <w:b/>
                            <w:sz w:val="32"/>
                          </w:rPr>
                          <w:t>99</w:t>
                        </w:r>
                      </w:p>
                    </w:tc>
                  </w:tr>
                </w:tbl>
                <w:p w:rsidR="000B6702" w:rsidRPr="005F256D" w:rsidRDefault="000B670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22.75pt;margin-top:76.5pt;width:549pt;height:385.05pt;z-index:251664384" filled="f" stroked="f">
            <v:textbox style="mso-next-textbox:#_x0000_s1034">
              <w:txbxContent>
                <w:p w:rsidR="000B6702" w:rsidRDefault="00CC5BB3" w:rsidP="00776BBE">
                  <w:pPr>
                    <w:jc w:val="center"/>
                    <w:rPr>
                      <w:b/>
                      <w:color w:val="FF0000"/>
                      <w:sz w:val="72"/>
                      <w:szCs w:val="52"/>
                    </w:rPr>
                  </w:pPr>
                  <w:r w:rsidRPr="00CC5BB3">
                    <w:rPr>
                      <w:b/>
                      <w:color w:val="FF0000"/>
                      <w:sz w:val="72"/>
                      <w:szCs w:val="5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61.25pt;height:32.25pt" fillcolor="red" strokecolor="#f2dbdb [661]" strokeweight="1.5pt">
                        <v:shadow on="t" color="#900"/>
                        <v:textpath style="font-family:&quot;Impact&quot;;v-text-kern:t" trim="t" fitpath="t" string="АКЦИЯ «Мечты сбываются!»"/>
                      </v:shape>
                    </w:pict>
                  </w:r>
                </w:p>
                <w:p w:rsidR="000B6702" w:rsidRDefault="00CC5BB3" w:rsidP="00776BBE">
                  <w:pPr>
                    <w:jc w:val="center"/>
                    <w:rPr>
                      <w:sz w:val="72"/>
                      <w:szCs w:val="52"/>
                    </w:rPr>
                  </w:pPr>
                  <w:r w:rsidRPr="00CC5BB3">
                    <w:rPr>
                      <w:sz w:val="72"/>
                      <w:szCs w:val="52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6" style="width:366pt;height:41.25pt" fillcolor="red" stroked="f">
                        <v:shadow on="t" color="#b2b2b2" opacity="52429f" offset="3pt"/>
                        <v:textpath style="font-family:&quot;Times New Roman&quot;;font-weight:bold;v-text-kern:t" trim="t" fitpath="t" string="Поможем детям вместе!"/>
                      </v:shape>
                    </w:pict>
                  </w:r>
                  <w:r w:rsidR="000B6702">
                    <w:rPr>
                      <w:sz w:val="72"/>
                      <w:szCs w:val="52"/>
                    </w:rPr>
                    <w:t xml:space="preserve">    </w:t>
                  </w:r>
                  <w:r w:rsidR="000B6702" w:rsidRPr="00622B36">
                    <w:rPr>
                      <w:noProof/>
                      <w:sz w:val="72"/>
                      <w:szCs w:val="52"/>
                      <w:lang w:eastAsia="ru-RU"/>
                    </w:rPr>
                    <w:drawing>
                      <wp:inline distT="0" distB="0" distL="0" distR="0">
                        <wp:extent cx="676275" cy="654919"/>
                        <wp:effectExtent l="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6275" cy="6549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6702" w:rsidRDefault="000B6702" w:rsidP="00776BBE">
                  <w:pPr>
                    <w:jc w:val="center"/>
                    <w:rPr>
                      <w:sz w:val="72"/>
                      <w:szCs w:val="52"/>
                    </w:rPr>
                  </w:pPr>
                </w:p>
                <w:p w:rsidR="000B6702" w:rsidRDefault="000B6702" w:rsidP="00776BBE">
                  <w:pPr>
                    <w:jc w:val="center"/>
                    <w:rPr>
                      <w:sz w:val="72"/>
                      <w:szCs w:val="52"/>
                    </w:rPr>
                  </w:pPr>
                </w:p>
                <w:p w:rsidR="000B6702" w:rsidRPr="00776BBE" w:rsidRDefault="000B6702" w:rsidP="00776BBE">
                  <w:pPr>
                    <w:jc w:val="center"/>
                    <w:rPr>
                      <w:sz w:val="56"/>
                      <w:szCs w:val="52"/>
                    </w:rPr>
                  </w:pPr>
                  <w:r>
                    <w:rPr>
                      <w:sz w:val="56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221.25pt;margin-top:12pt;width:375.75pt;height:54.85pt;z-index:251662336" filled="f" stroked="f">
            <v:textbox style="mso-next-textbox:#_x0000_s1030">
              <w:txbxContent>
                <w:p w:rsidR="000B6702" w:rsidRDefault="00CC5BB3" w:rsidP="00C642DB">
                  <w:pPr>
                    <w:jc w:val="center"/>
                  </w:pPr>
                  <w:r>
                    <w:pict>
                      <v:shape id="_x0000_i1027" type="#_x0000_t136" style="width:341.25pt;height:44.25pt" fillcolor="#00b0f0" strokecolor="#c6d9f1 [671]" strokeweight="1.5pt">
                        <v:shadow on="t" color="#900"/>
                        <v:textpath style="font-family:&quot;Impact&quot;;v-text-kern:t" trim="t" fitpath="t" string="Дорогие Консультанты!"/>
                      </v:shape>
                    </w:pict>
                  </w:r>
                </w:p>
                <w:p w:rsidR="000B6702" w:rsidRPr="00C642DB" w:rsidRDefault="000B6702" w:rsidP="00C642D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11pt;margin-top:12pt;width:227pt;height:74pt;z-index:251660288" filled="f" stroked="f">
            <v:textbox>
              <w:txbxContent>
                <w:p w:rsidR="000B6702" w:rsidRDefault="000B6702">
                  <w:r>
                    <w:rPr>
                      <w:rFonts w:ascii="Arial" w:hAnsi="Arial"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2690495" cy="668048"/>
                        <wp:effectExtent l="0" t="0" r="0" b="0"/>
                        <wp:docPr id="5" name="Рисунок 1" descr="o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or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/>
                                <a:srcRect l="12895" t="42099" r="15572" b="439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0495" cy="668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7pt;margin-top:241pt;width:609.7pt;height:228pt;z-index:251659264" filled="f" stroked="f">
            <v:textbox>
              <w:txbxContent>
                <w:p w:rsidR="000B6702" w:rsidRDefault="000B6702" w:rsidP="00C642DB">
                  <w:pPr>
                    <w:ind w:left="-140" w:right="-146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0;margin-top:0;width:597pt;height:843pt;z-index:251658240" filled="f" fillcolor="#dbe5f1">
            <v:fill color2="#f8fafd" rotate="t" focusposition=".5,.5" focussize="" focus="100%" type="gradientRadial"/>
            <v:textbox>
              <w:txbxContent>
                <w:p w:rsidR="000B6702" w:rsidRDefault="000B6702" w:rsidP="00776BBE">
                  <w:pPr>
                    <w:ind w:left="-142"/>
                  </w:pPr>
                </w:p>
              </w:txbxContent>
            </v:textbox>
          </v:shape>
        </w:pict>
      </w:r>
    </w:p>
    <w:sectPr w:rsidR="00E035C4" w:rsidSect="00F73C8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76EB"/>
    <w:multiLevelType w:val="hybridMultilevel"/>
    <w:tmpl w:val="ED8E0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C081F"/>
    <w:multiLevelType w:val="hybridMultilevel"/>
    <w:tmpl w:val="5894B7F2"/>
    <w:lvl w:ilvl="0" w:tplc="36782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27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22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01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C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8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48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E4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88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73C88"/>
    <w:rsid w:val="00036066"/>
    <w:rsid w:val="000607C1"/>
    <w:rsid w:val="0008184B"/>
    <w:rsid w:val="000B6702"/>
    <w:rsid w:val="001429B8"/>
    <w:rsid w:val="002D3EAF"/>
    <w:rsid w:val="002D5132"/>
    <w:rsid w:val="0032791E"/>
    <w:rsid w:val="003A5FC5"/>
    <w:rsid w:val="00410648"/>
    <w:rsid w:val="004254B1"/>
    <w:rsid w:val="00431EAC"/>
    <w:rsid w:val="004B1E64"/>
    <w:rsid w:val="004E0B6E"/>
    <w:rsid w:val="004E185E"/>
    <w:rsid w:val="0051434A"/>
    <w:rsid w:val="00527CE5"/>
    <w:rsid w:val="00562786"/>
    <w:rsid w:val="005F256D"/>
    <w:rsid w:val="005F4206"/>
    <w:rsid w:val="00622B36"/>
    <w:rsid w:val="006944B3"/>
    <w:rsid w:val="00775A1C"/>
    <w:rsid w:val="00776BBE"/>
    <w:rsid w:val="007B3517"/>
    <w:rsid w:val="008417BA"/>
    <w:rsid w:val="008802AD"/>
    <w:rsid w:val="0088048D"/>
    <w:rsid w:val="00893025"/>
    <w:rsid w:val="008C181D"/>
    <w:rsid w:val="008D4ED8"/>
    <w:rsid w:val="009775A6"/>
    <w:rsid w:val="009963BA"/>
    <w:rsid w:val="009C32FE"/>
    <w:rsid w:val="009F26E2"/>
    <w:rsid w:val="009F7A58"/>
    <w:rsid w:val="00A61E68"/>
    <w:rsid w:val="00AE171F"/>
    <w:rsid w:val="00AF21DA"/>
    <w:rsid w:val="00BD53DB"/>
    <w:rsid w:val="00BF168B"/>
    <w:rsid w:val="00C642DB"/>
    <w:rsid w:val="00CC5BB3"/>
    <w:rsid w:val="00D06079"/>
    <w:rsid w:val="00D364A6"/>
    <w:rsid w:val="00DE5C7B"/>
    <w:rsid w:val="00DE6B80"/>
    <w:rsid w:val="00E02EAE"/>
    <w:rsid w:val="00E035C4"/>
    <w:rsid w:val="00EB6863"/>
    <w:rsid w:val="00ED2F65"/>
    <w:rsid w:val="00F13258"/>
    <w:rsid w:val="00F31C33"/>
    <w:rsid w:val="00F72DB9"/>
    <w:rsid w:val="00F73C88"/>
    <w:rsid w:val="00F9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2AD"/>
    <w:pPr>
      <w:ind w:left="720"/>
      <w:contextualSpacing/>
    </w:pPr>
  </w:style>
  <w:style w:type="table" w:styleId="a6">
    <w:name w:val="Table Grid"/>
    <w:basedOn w:val="a1"/>
    <w:uiPriority w:val="59"/>
    <w:rsid w:val="0077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TMakarova</dc:creator>
  <cp:lastModifiedBy>odolgova</cp:lastModifiedBy>
  <cp:revision>2</cp:revision>
  <dcterms:created xsi:type="dcterms:W3CDTF">2013-01-11T03:33:00Z</dcterms:created>
  <dcterms:modified xsi:type="dcterms:W3CDTF">2013-01-11T03:33:00Z</dcterms:modified>
</cp:coreProperties>
</file>