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B" w:rsidRDefault="0088330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7.75pt;margin-top:8.25pt;width:346.5pt;height:81.75pt;z-index:251660288;mso-wrap-style:none" filled="f" stroked="f">
            <v:textbox style="mso-fit-shape-to-text:t">
              <w:txbxContent>
                <w:p w:rsidR="0088330B" w:rsidRDefault="0088330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1.5pt;height:43.5pt" fillcolor="white [3212]" strokecolor="blue" strokeweight="1.5pt">
                        <v:shadow on="t" color="#900"/>
                        <v:textpath style="font-family:&quot;Impact&quot;;v-text-kern:t" trim="t" fitpath="t" string="Ошибка каталога №1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7.5pt;margin-top:8.25pt;width:230.25pt;height:78pt;z-index:251659264" filled="f" stroked="f">
            <v:textbox>
              <w:txbxContent>
                <w:p w:rsidR="0088330B" w:rsidRDefault="0088330B">
                  <w:r>
                    <w:rPr>
                      <w:rFonts w:ascii="Arial" w:hAnsi="Arial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2731770" cy="678297"/>
                        <wp:effectExtent l="0" t="0" r="0" b="0"/>
                        <wp:docPr id="1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2895" t="42099" r="15572" b="439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770" cy="678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7.25pt;margin-top:-6.75pt;width:613.5pt;height:102.75pt;z-index:251658240" fillcolor="#92d050" strokecolor="#92d050">
            <v:textbox>
              <w:txbxContent>
                <w:p w:rsidR="0088330B" w:rsidRDefault="0088330B"/>
              </w:txbxContent>
            </v:textbox>
          </v:shape>
        </w:pict>
      </w:r>
    </w:p>
    <w:p w:rsidR="0088330B" w:rsidRPr="0088330B" w:rsidRDefault="0088330B" w:rsidP="0088330B"/>
    <w:p w:rsidR="0088330B" w:rsidRPr="0088330B" w:rsidRDefault="0088330B" w:rsidP="0088330B"/>
    <w:p w:rsidR="0088330B" w:rsidRPr="0088330B" w:rsidRDefault="0088330B" w:rsidP="0088330B"/>
    <w:p w:rsidR="0088330B" w:rsidRDefault="0088330B" w:rsidP="0088330B"/>
    <w:p w:rsidR="0088330B" w:rsidRPr="0088330B" w:rsidRDefault="0088330B" w:rsidP="0088330B">
      <w:pPr>
        <w:pStyle w:val="Default"/>
        <w:jc w:val="center"/>
        <w:rPr>
          <w:color w:val="FF0000"/>
          <w:sz w:val="56"/>
          <w:szCs w:val="52"/>
        </w:rPr>
      </w:pPr>
      <w:r w:rsidRPr="0088330B">
        <w:rPr>
          <w:b/>
          <w:bCs/>
          <w:color w:val="FF0000"/>
          <w:sz w:val="56"/>
          <w:szCs w:val="52"/>
        </w:rPr>
        <w:t>В каталоге №15</w:t>
      </w:r>
    </w:p>
    <w:p w:rsidR="0088330B" w:rsidRDefault="0088330B" w:rsidP="0088330B">
      <w:pPr>
        <w:tabs>
          <w:tab w:val="left" w:pos="3075"/>
        </w:tabs>
        <w:jc w:val="center"/>
        <w:rPr>
          <w:color w:val="FF0000"/>
          <w:sz w:val="28"/>
        </w:rPr>
      </w:pPr>
      <w:r>
        <w:rPr>
          <w:b/>
          <w:bCs/>
          <w:noProof/>
          <w:color w:val="FF0000"/>
          <w:sz w:val="72"/>
          <w:szCs w:val="52"/>
          <w:lang w:eastAsia="ru-RU"/>
        </w:rPr>
        <w:pict>
          <v:shape id="_x0000_s1029" type="#_x0000_t202" style="position:absolute;left:0;text-align:left;margin-left:282.75pt;margin-top:70.1pt;width:282.75pt;height:252pt;z-index:251661312" filled="f" stroked="f">
            <v:textbox>
              <w:txbxContent>
                <w:p w:rsidR="0088330B" w:rsidRDefault="0088330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98520" cy="3049698"/>
                        <wp:effectExtent l="19050" t="0" r="0" b="0"/>
                        <wp:docPr id="7" name="Рисунок 7" descr="C:\Users\TMakarova\AppData\Local\Microsoft\Windows\Temporary Internet Files\Content.Word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Makarova\AppData\Local\Microsoft\Windows\Temporary Internet Files\Content.Word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8520" cy="3049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8330B">
        <w:rPr>
          <w:b/>
          <w:bCs/>
          <w:color w:val="FF0000"/>
          <w:sz w:val="72"/>
          <w:szCs w:val="52"/>
        </w:rPr>
        <w:t>неверно указана информация:</w:t>
      </w:r>
    </w:p>
    <w:p w:rsidR="0088330B" w:rsidRDefault="0088330B" w:rsidP="0088330B">
      <w:pPr>
        <w:rPr>
          <w:sz w:val="28"/>
        </w:rPr>
      </w:pPr>
    </w:p>
    <w:p w:rsidR="0088330B" w:rsidRPr="0088330B" w:rsidRDefault="0088330B" w:rsidP="0088330B">
      <w:pPr>
        <w:pStyle w:val="Default"/>
        <w:ind w:left="567"/>
        <w:rPr>
          <w:color w:val="FF0000"/>
          <w:sz w:val="60"/>
          <w:szCs w:val="60"/>
        </w:rPr>
      </w:pPr>
      <w:r w:rsidRPr="0088330B">
        <w:rPr>
          <w:b/>
          <w:bCs/>
          <w:noProof/>
          <w:color w:val="FF0000"/>
          <w:sz w:val="52"/>
          <w:szCs w:val="52"/>
          <w:lang w:eastAsia="ru-RU"/>
        </w:rPr>
        <w:pict>
          <v:shape id="_x0000_s1032" type="#_x0000_t202" style="position:absolute;left:0;text-align:left;margin-left:471.75pt;margin-top:15.15pt;width:44.25pt;height:36pt;z-index:251664384" filled="f" stroked="f">
            <v:textbox>
              <w:txbxContent>
                <w:p w:rsidR="0088330B" w:rsidRPr="0088330B" w:rsidRDefault="0088330B" w:rsidP="0088330B">
                  <w:pPr>
                    <w:jc w:val="center"/>
                    <w:rPr>
                      <w:rFonts w:ascii="Arial Black" w:hAnsi="Arial Black"/>
                      <w:color w:val="FF0000"/>
                      <w:sz w:val="36"/>
                    </w:rPr>
                  </w:pPr>
                  <w:r w:rsidRPr="0088330B">
                    <w:rPr>
                      <w:rFonts w:ascii="Arial Black" w:hAnsi="Arial Black"/>
                      <w:color w:val="FF0000"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Pr="0088330B">
        <w:rPr>
          <w:b/>
          <w:bCs/>
          <w:noProof/>
          <w:color w:val="FF0000"/>
          <w:sz w:val="52"/>
          <w:szCs w:val="52"/>
          <w:lang w:eastAsia="ru-RU"/>
        </w:rPr>
        <w:pict>
          <v:shape id="_x0000_s1031" type="#_x0000_t202" style="position:absolute;left:0;text-align:left;margin-left:394.5pt;margin-top:9.9pt;width:51pt;height:36pt;z-index:251663360" filled="f" stroked="f">
            <v:textbox>
              <w:txbxContent>
                <w:p w:rsidR="0088330B" w:rsidRPr="0088330B" w:rsidRDefault="0088330B" w:rsidP="0088330B">
                  <w:pPr>
                    <w:jc w:val="center"/>
                    <w:rPr>
                      <w:rFonts w:ascii="Arial Black" w:hAnsi="Arial Black"/>
                      <w:color w:val="FF0000"/>
                      <w:sz w:val="36"/>
                    </w:rPr>
                  </w:pPr>
                  <w:r>
                    <w:rPr>
                      <w:rFonts w:ascii="Arial Black" w:hAnsi="Arial Black"/>
                      <w:color w:val="FF0000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88330B">
        <w:rPr>
          <w:b/>
          <w:bCs/>
          <w:noProof/>
          <w:color w:val="FF0000"/>
          <w:sz w:val="52"/>
          <w:szCs w:val="52"/>
          <w:lang w:eastAsia="ru-RU"/>
        </w:rPr>
        <w:pict>
          <v:shape id="_x0000_s1030" type="#_x0000_t202" style="position:absolute;left:0;text-align:left;margin-left:330pt;margin-top:9.9pt;width:44.25pt;height:36pt;z-index:251662336" filled="f" stroked="f">
            <v:textbox>
              <w:txbxContent>
                <w:p w:rsidR="0088330B" w:rsidRPr="0088330B" w:rsidRDefault="0088330B" w:rsidP="0088330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40"/>
                    </w:rPr>
                    <w:t>1</w:t>
                  </w:r>
                </w:p>
              </w:txbxContent>
            </v:textbox>
          </v:shape>
        </w:pict>
      </w:r>
      <w:r w:rsidRPr="0088330B">
        <w:rPr>
          <w:b/>
          <w:bCs/>
          <w:color w:val="FF0000"/>
          <w:sz w:val="52"/>
          <w:szCs w:val="52"/>
        </w:rPr>
        <w:t xml:space="preserve">Верно: </w:t>
      </w: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  <w:r>
        <w:rPr>
          <w:sz w:val="48"/>
          <w:szCs w:val="48"/>
        </w:rPr>
        <w:t xml:space="preserve">Стр. 99. </w:t>
      </w: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  <w:r w:rsidRPr="0088330B">
        <w:rPr>
          <w:b/>
          <w:bCs/>
          <w:color w:val="FF0000"/>
          <w:sz w:val="48"/>
          <w:szCs w:val="48"/>
        </w:rPr>
        <w:t>1.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 xml:space="preserve">Код 17343 </w:t>
      </w: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  <w:r w:rsidRPr="0088330B">
        <w:rPr>
          <w:b/>
          <w:bCs/>
          <w:color w:val="FF0000"/>
          <w:sz w:val="48"/>
          <w:szCs w:val="48"/>
        </w:rPr>
        <w:t>2.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 xml:space="preserve">Код 17344 </w:t>
      </w: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</w:p>
    <w:p w:rsidR="0088330B" w:rsidRDefault="0088330B" w:rsidP="0088330B">
      <w:pPr>
        <w:pStyle w:val="Default"/>
        <w:ind w:left="567"/>
        <w:rPr>
          <w:sz w:val="48"/>
          <w:szCs w:val="48"/>
        </w:rPr>
      </w:pPr>
      <w:r w:rsidRPr="0088330B">
        <w:rPr>
          <w:b/>
          <w:bCs/>
          <w:color w:val="FF0000"/>
          <w:sz w:val="48"/>
          <w:szCs w:val="48"/>
        </w:rPr>
        <w:t>3.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 xml:space="preserve">Код 17345 </w:t>
      </w:r>
    </w:p>
    <w:p w:rsidR="00466343" w:rsidRPr="0088330B" w:rsidRDefault="00741E1C" w:rsidP="0088330B">
      <w:pPr>
        <w:ind w:left="567" w:firstLine="708"/>
        <w:rPr>
          <w:sz w:val="28"/>
        </w:rPr>
      </w:pPr>
      <w:r>
        <w:rPr>
          <w:noProof/>
          <w:sz w:val="28"/>
          <w:lang w:eastAsia="ru-RU"/>
        </w:rPr>
        <w:pict>
          <v:shape id="_x0000_s1036" type="#_x0000_t202" style="position:absolute;left:0;text-align:left;margin-left:39pt;margin-top:334.3pt;width:506.25pt;height:27.75pt;z-index:251668480" filled="f" stroked="f">
            <v:textbox>
              <w:txbxContent>
                <w:p w:rsidR="00741E1C" w:rsidRPr="00741E1C" w:rsidRDefault="00741E1C" w:rsidP="00741E1C">
                  <w:pPr>
                    <w:jc w:val="center"/>
                    <w:rPr>
                      <w:b/>
                    </w:rPr>
                  </w:pPr>
                  <w:r w:rsidRPr="00741E1C">
                    <w:rPr>
                      <w:b/>
                      <w:i/>
                      <w:iCs/>
                      <w:sz w:val="32"/>
                      <w:szCs w:val="32"/>
                    </w:rPr>
                    <w:t>Приносим извинения за доставленные неудобства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5" type="#_x0000_t202" style="position:absolute;left:0;text-align:left;margin-left:30pt;margin-top:19.3pt;width:498.75pt;height:315pt;z-index:251667456" filled="f" stroked="f">
            <v:textbox>
              <w:txbxContent>
                <w:p w:rsidR="00741E1C" w:rsidRPr="00741E1C" w:rsidRDefault="00741E1C" w:rsidP="00741E1C">
                  <w:pPr>
                    <w:pStyle w:val="Default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</w:pPr>
                  <w:r w:rsidRPr="00741E1C"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  <w:t xml:space="preserve">Стр.118. </w:t>
                  </w:r>
                </w:p>
                <w:p w:rsidR="00741E1C" w:rsidRDefault="00741E1C" w:rsidP="00741E1C">
                  <w:pPr>
                    <w:pStyle w:val="Default"/>
                    <w:rPr>
                      <w:sz w:val="48"/>
                      <w:szCs w:val="48"/>
                    </w:rPr>
                  </w:pP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41E1C">
                    <w:rPr>
                      <w:rFonts w:ascii="Arial" w:hAnsi="Arial" w:cs="Arial"/>
                      <w:sz w:val="48"/>
                      <w:szCs w:val="48"/>
                    </w:rPr>
                    <w:t>Кулон с тенями для век.</w:t>
                  </w: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41E1C">
                    <w:rPr>
                      <w:rFonts w:ascii="Arial" w:hAnsi="Arial" w:cs="Arial"/>
                      <w:sz w:val="48"/>
                      <w:szCs w:val="48"/>
                    </w:rPr>
                    <w:t xml:space="preserve">Код 22947 </w:t>
                  </w: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41E1C">
                    <w:rPr>
                      <w:rFonts w:ascii="Arial" w:hAnsi="Arial" w:cs="Arial"/>
                      <w:sz w:val="48"/>
                      <w:szCs w:val="48"/>
                    </w:rPr>
                    <w:t xml:space="preserve">(Цвет теней в каталоге указан неверно) </w:t>
                  </w: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41E1C">
                    <w:rPr>
                      <w:rFonts w:ascii="Arial" w:hAnsi="Arial" w:cs="Arial"/>
                      <w:sz w:val="48"/>
                      <w:szCs w:val="48"/>
                    </w:rPr>
                    <w:t xml:space="preserve">Брошь с тенями для век. </w:t>
                  </w:r>
                </w:p>
                <w:p w:rsidR="00741E1C" w:rsidRPr="00741E1C" w:rsidRDefault="00741E1C" w:rsidP="00741E1C">
                  <w:pPr>
                    <w:pStyle w:val="Default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41E1C">
                    <w:rPr>
                      <w:rFonts w:ascii="Arial" w:hAnsi="Arial" w:cs="Arial"/>
                      <w:sz w:val="48"/>
                      <w:szCs w:val="48"/>
                    </w:rPr>
                    <w:t xml:space="preserve">Код 22945 </w:t>
                  </w:r>
                </w:p>
                <w:p w:rsidR="00741E1C" w:rsidRPr="00741E1C" w:rsidRDefault="00741E1C" w:rsidP="00741E1C">
                  <w:pPr>
                    <w:rPr>
                      <w:rFonts w:ascii="Arial" w:hAnsi="Arial" w:cs="Arial"/>
                    </w:rPr>
                  </w:pPr>
                  <w:r w:rsidRPr="00741E1C">
                    <w:rPr>
                      <w:rFonts w:ascii="Arial" w:hAnsi="Arial" w:cs="Arial"/>
                      <w:sz w:val="48"/>
                      <w:szCs w:val="48"/>
                    </w:rPr>
                    <w:t>(Цвет теней в каталоге указан неверно)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4" type="#_x0000_t202" style="position:absolute;left:0;text-align:left;margin-left:352.5pt;margin-top:166.3pt;width:209.25pt;height:131.25pt;z-index:251666432" filled="f" stroked="f">
            <v:textbox>
              <w:txbxContent>
                <w:p w:rsidR="00741E1C" w:rsidRDefault="00741E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4050" cy="1479504"/>
                        <wp:effectExtent l="19050" t="0" r="0" b="0"/>
                        <wp:docPr id="13" name="Рисунок 13" descr="C:\Users\TMakarova\AppData\Local\Microsoft\Windows\Temporary Internet Files\Content.Word\imag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TMakarova\AppData\Local\Microsoft\Windows\Temporary Internet Files\Content.Word\imag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403" cy="1485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3" type="#_x0000_t202" style="position:absolute;left:0;text-align:left;margin-left:352.5pt;margin-top:8.8pt;width:209.25pt;height:131.25pt;z-index:251665408" filled="f" stroked="f">
            <v:textbox>
              <w:txbxContent>
                <w:p w:rsidR="00741E1C" w:rsidRDefault="00741E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24050" cy="1600200"/>
                        <wp:effectExtent l="19050" t="0" r="0" b="0"/>
                        <wp:docPr id="10" name="Рисунок 10" descr="C:\Users\TMakarova\AppData\Local\Microsoft\Windows\Temporary Internet Files\Content.Word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TMakarova\AppData\Local\Microsoft\Windows\Temporary Internet Files\Content.Word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28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66343" w:rsidRPr="0088330B" w:rsidSect="008833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for Oriflame">
    <w:altName w:val="Gill Sans for Oriflame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0B"/>
    <w:rsid w:val="003561B3"/>
    <w:rsid w:val="00466343"/>
    <w:rsid w:val="00741E1C"/>
    <w:rsid w:val="0088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30B"/>
    <w:pPr>
      <w:autoSpaceDE w:val="0"/>
      <w:autoSpaceDN w:val="0"/>
      <w:adjustRightInd w:val="0"/>
      <w:spacing w:after="0" w:line="240" w:lineRule="auto"/>
    </w:pPr>
    <w:rPr>
      <w:rFonts w:ascii="Gill Sans for Oriflame" w:hAnsi="Gill Sans for Oriflame" w:cs="Gill Sans for Oriflam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TMakarova</cp:lastModifiedBy>
  <cp:revision>2</cp:revision>
  <dcterms:created xsi:type="dcterms:W3CDTF">2011-10-31T06:47:00Z</dcterms:created>
  <dcterms:modified xsi:type="dcterms:W3CDTF">2011-10-31T07:04:00Z</dcterms:modified>
</cp:coreProperties>
</file>