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2B" w:rsidRDefault="00E913B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60.25pt;width:595pt;height:901.25pt;z-index:251658240" fillcolor="#ffc" stroked="f">
            <v:fill color2="#e5b8b7 [1301]" rotate="t" angle="-135" focus="100%" type="gradient"/>
            <v:textbox style="mso-next-textbox:#_x0000_s1026">
              <w:txbxContent>
                <w:p w:rsidR="00A270FF" w:rsidRDefault="00A270FF"/>
              </w:txbxContent>
            </v:textbox>
          </v:shape>
        </w:pict>
      </w:r>
    </w:p>
    <w:p w:rsidR="00F6182B" w:rsidRDefault="00E913B5">
      <w:r>
        <w:rPr>
          <w:noProof/>
          <w:lang w:eastAsia="ru-RU"/>
        </w:rPr>
        <w:pict>
          <v:roundrect id="_x0000_s1029" style="position:absolute;margin-left:14pt;margin-top:7pt;width:566.9pt;height:93pt;z-index:251661312" arcsize="10923f" fillcolor="red" stroked="f" strokecolor="red">
            <v:fill color2="fill darken(118)" rotate="t" method="linear sigma" focus="-50%" type="gradient"/>
          </v:roundrect>
        </w:pict>
      </w:r>
      <w:r>
        <w:rPr>
          <w:noProof/>
          <w:lang w:eastAsia="ru-RU"/>
        </w:rPr>
        <w:pict>
          <v:shape id="_x0000_s1027" type="#_x0000_t202" style="position:absolute;margin-left:14pt;margin-top:12pt;width:566.9pt;height:46pt;z-index:251662336;mso-wrap-style:none" filled="f" stroked="f">
            <v:textbox style="mso-next-textbox:#_x0000_s1027">
              <w:txbxContent>
                <w:p w:rsidR="00A270FF" w:rsidRDefault="00E913B5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548.25pt;height:33pt" fillcolor="white [3212]" strokecolor="#c00000" strokeweight="1.5pt">
                        <v:shadow on="t" color="#900"/>
                        <v:textpath style="font-family:&quot;Impact&quot;;v-text-kern:t" trim="t" fitpath="t" string="Приходи! Приглашай! Побеждай!"/>
                      </v:shape>
                    </w:pict>
                  </w:r>
                </w:p>
              </w:txbxContent>
            </v:textbox>
          </v:shape>
        </w:pict>
      </w:r>
    </w:p>
    <w:p w:rsidR="00F6182B" w:rsidRPr="00F6182B" w:rsidRDefault="00F6182B" w:rsidP="00F6182B"/>
    <w:p w:rsidR="00F6182B" w:rsidRPr="00F6182B" w:rsidRDefault="00E913B5" w:rsidP="00F6182B">
      <w:r>
        <w:rPr>
          <w:noProof/>
          <w:lang w:eastAsia="ru-RU"/>
        </w:rPr>
        <w:pict>
          <v:shape id="_x0000_s1028" type="#_x0000_t202" style="position:absolute;margin-left:47pt;margin-top:7.1pt;width:522.65pt;height:36pt;z-index:251663360" filled="f" stroked="f">
            <v:textbox style="mso-next-textbox:#_x0000_s1028">
              <w:txbxContent>
                <w:p w:rsidR="00A270FF" w:rsidRDefault="00E913B5" w:rsidP="00663C14">
                  <w:pPr>
                    <w:jc w:val="center"/>
                  </w:pPr>
                  <w:r>
                    <w:pict>
                      <v:shape id="_x0000_i1026" type="#_x0000_t136" style="width:456.75pt;height:30.75pt" fillcolor="white [3212]" strokecolor="#f2f2f2 [3052]">
                        <v:shadow color="#b2b2b2" opacity="52429f" offset="3pt"/>
                        <v:textpath style="font-family:&quot;Times New Roman&quot;;font-weight:bold;v-text-kern:t" trim="t" fitpath="t" string="21 ноября - 4 декабря 2011 года"/>
                      </v:shape>
                    </w:pict>
                  </w:r>
                </w:p>
              </w:txbxContent>
            </v:textbox>
          </v:shape>
        </w:pict>
      </w:r>
    </w:p>
    <w:p w:rsidR="00F6182B" w:rsidRPr="00F6182B" w:rsidRDefault="00E913B5" w:rsidP="00F6182B">
      <w:r>
        <w:rPr>
          <w:noProof/>
          <w:lang w:eastAsia="ru-RU"/>
        </w:rPr>
        <w:pict>
          <v:shape id="_x0000_s1030" type="#_x0000_t202" style="position:absolute;margin-left:14pt;margin-top:17.7pt;width:566.9pt;height:299.55pt;z-index:251664384" filled="f" stroked="f">
            <v:textbox style="mso-next-textbox:#_x0000_s1030">
              <w:txbxContent>
                <w:p w:rsidR="002D7DF7" w:rsidRDefault="002D7DF7" w:rsidP="002D7DF7">
                  <w:pPr>
                    <w:pStyle w:val="Pa0"/>
                    <w:rPr>
                      <w:rStyle w:val="A00"/>
                    </w:rPr>
                  </w:pPr>
                </w:p>
                <w:p w:rsidR="00271ED2" w:rsidRPr="00271ED2" w:rsidRDefault="00E913B5" w:rsidP="00271ED2">
                  <w:r w:rsidRPr="00E913B5">
                    <w:rPr>
                      <w:rStyle w:val="A00"/>
                      <w:rFonts w:ascii="Bookman Old Style" w:hAnsi="Bookman Old Style" w:cs="Arial"/>
                      <w:color w:val="FF0000"/>
                      <w:sz w:val="44"/>
                      <w:szCs w:val="26"/>
                      <w:u w:val="none"/>
                    </w:rPr>
                    <w:pict>
                      <v:shape id="_x0000_i1027" type="#_x0000_t136" style="width:371.25pt;height:45pt" fillcolor="white [3212]" strokecolor="black [3213]" strokeweight="1.5pt">
                        <v:shadow on="t" color="#900"/>
                        <v:textpath style="font-family:&quot;Impact&quot;;v-text-kern:t" trim="t" fitpath="t" string="Условия для новичков: "/>
                      </v:shape>
                    </w:pict>
                  </w:r>
                </w:p>
                <w:p w:rsidR="002D7DF7" w:rsidRPr="00271ED2" w:rsidRDefault="002D7DF7" w:rsidP="00663C14">
                  <w:pPr>
                    <w:pStyle w:val="Pa1"/>
                    <w:numPr>
                      <w:ilvl w:val="0"/>
                      <w:numId w:val="2"/>
                    </w:numPr>
                    <w:spacing w:line="276" w:lineRule="auto"/>
                    <w:ind w:left="284"/>
                    <w:jc w:val="both"/>
                    <w:rPr>
                      <w:rFonts w:ascii="Bookman Old Style" w:hAnsi="Bookman Old Style" w:cs="Arial"/>
                      <w:b/>
                      <w:color w:val="000000"/>
                      <w:sz w:val="40"/>
                      <w:szCs w:val="26"/>
                    </w:rPr>
                  </w:pPr>
                  <w:r w:rsidRPr="00271ED2">
                    <w:rPr>
                      <w:rFonts w:ascii="Bookman Old Style" w:hAnsi="Bookman Old Style" w:cs="Arial"/>
                      <w:b/>
                      <w:bCs/>
                      <w:color w:val="FF0000"/>
                      <w:sz w:val="40"/>
                      <w:szCs w:val="26"/>
                    </w:rPr>
                    <w:t>Приходи</w:t>
                  </w:r>
                  <w:r w:rsidRPr="00271ED2">
                    <w:rPr>
                      <w:rFonts w:ascii="Bookman Old Style" w:hAnsi="Bookman Old Style" w:cs="Arial"/>
                      <w:b/>
                      <w:bCs/>
                      <w:color w:val="000000"/>
                      <w:sz w:val="40"/>
                      <w:szCs w:val="26"/>
                    </w:rPr>
                    <w:t xml:space="preserve"> </w:t>
                  </w:r>
                  <w:r w:rsidRPr="00271ED2">
                    <w:rPr>
                      <w:rFonts w:ascii="Bookman Old Style" w:hAnsi="Bookman Old Style" w:cs="Arial"/>
                      <w:b/>
                      <w:color w:val="000000"/>
                      <w:sz w:val="40"/>
                      <w:szCs w:val="26"/>
                    </w:rPr>
                    <w:t xml:space="preserve">в Орифлэйм с 21 ноября по 4 декабря 2011 г. </w:t>
                  </w:r>
                </w:p>
                <w:p w:rsidR="002D7DF7" w:rsidRPr="00663C14" w:rsidRDefault="002D7DF7" w:rsidP="00663C14">
                  <w:pPr>
                    <w:pStyle w:val="Pa1"/>
                    <w:numPr>
                      <w:ilvl w:val="0"/>
                      <w:numId w:val="2"/>
                    </w:numPr>
                    <w:spacing w:line="276" w:lineRule="auto"/>
                    <w:ind w:left="284"/>
                    <w:jc w:val="both"/>
                    <w:rPr>
                      <w:rFonts w:ascii="Bookman Old Style" w:hAnsi="Bookman Old Style" w:cs="Arial"/>
                      <w:b/>
                      <w:color w:val="000000" w:themeColor="text1"/>
                      <w:sz w:val="40"/>
                      <w:szCs w:val="26"/>
                    </w:rPr>
                  </w:pPr>
                  <w:r w:rsidRPr="00271ED2">
                    <w:rPr>
                      <w:rFonts w:ascii="Bookman Old Style" w:hAnsi="Bookman Old Style" w:cs="Arial"/>
                      <w:b/>
                      <w:bCs/>
                      <w:color w:val="FF0000"/>
                      <w:sz w:val="40"/>
                      <w:szCs w:val="26"/>
                    </w:rPr>
                    <w:t>Размещай</w:t>
                  </w:r>
                  <w:r w:rsidRPr="00271ED2">
                    <w:rPr>
                      <w:rFonts w:ascii="Bookman Old Style" w:hAnsi="Bookman Old Style" w:cs="Arial"/>
                      <w:b/>
                      <w:bCs/>
                      <w:color w:val="000000"/>
                      <w:sz w:val="40"/>
                      <w:szCs w:val="26"/>
                    </w:rPr>
                    <w:t xml:space="preserve"> </w:t>
                  </w:r>
                  <w:r w:rsidRPr="00271ED2">
                    <w:rPr>
                      <w:rFonts w:ascii="Bookman Old Style" w:hAnsi="Bookman Old Style" w:cs="Arial"/>
                      <w:b/>
                      <w:color w:val="000000"/>
                      <w:sz w:val="40"/>
                      <w:szCs w:val="26"/>
                    </w:rPr>
                    <w:t xml:space="preserve">свой первый заказ на </w:t>
                  </w:r>
                  <w:r w:rsidRPr="00271ED2">
                    <w:rPr>
                      <w:rFonts w:ascii="Bookman Old Style" w:hAnsi="Bookman Old Style" w:cs="Arial"/>
                      <w:b/>
                      <w:color w:val="FF0000"/>
                      <w:sz w:val="40"/>
                      <w:szCs w:val="26"/>
                    </w:rPr>
                    <w:t>1500 руб. в день регистрации</w:t>
                  </w:r>
                  <w:r w:rsidRPr="00271ED2">
                    <w:rPr>
                      <w:rFonts w:ascii="Bookman Old Style" w:hAnsi="Bookman Old Style" w:cs="Arial"/>
                      <w:b/>
                      <w:color w:val="000000"/>
                      <w:sz w:val="40"/>
                      <w:szCs w:val="26"/>
                    </w:rPr>
                    <w:t xml:space="preserve"> и получи право </w:t>
                  </w:r>
                  <w:r w:rsidRPr="00663C14">
                    <w:rPr>
                      <w:rFonts w:ascii="Bookman Old Style" w:hAnsi="Bookman Old Style" w:cs="Arial"/>
                      <w:b/>
                      <w:bCs/>
                      <w:color w:val="000000" w:themeColor="text1"/>
                      <w:sz w:val="40"/>
                      <w:szCs w:val="26"/>
                    </w:rPr>
                    <w:t xml:space="preserve">выбрать подарок. </w:t>
                  </w:r>
                </w:p>
                <w:p w:rsidR="002D7DF7" w:rsidRPr="00271ED2" w:rsidRDefault="002D7DF7" w:rsidP="00663C14">
                  <w:pPr>
                    <w:pStyle w:val="Pa2"/>
                    <w:numPr>
                      <w:ilvl w:val="0"/>
                      <w:numId w:val="2"/>
                    </w:numPr>
                    <w:spacing w:line="276" w:lineRule="auto"/>
                    <w:ind w:left="284"/>
                    <w:jc w:val="both"/>
                    <w:rPr>
                      <w:rFonts w:ascii="Bookman Old Style" w:hAnsi="Bookman Old Style" w:cs="Arial"/>
                      <w:b/>
                      <w:color w:val="000000"/>
                      <w:sz w:val="40"/>
                      <w:szCs w:val="26"/>
                    </w:rPr>
                  </w:pPr>
                  <w:r w:rsidRPr="00271ED2">
                    <w:rPr>
                      <w:rFonts w:ascii="Bookman Old Style" w:hAnsi="Bookman Old Style" w:cs="Arial"/>
                      <w:b/>
                      <w:bCs/>
                      <w:color w:val="FF0000"/>
                      <w:sz w:val="40"/>
                      <w:szCs w:val="26"/>
                    </w:rPr>
                    <w:t>Укажи</w:t>
                  </w:r>
                  <w:r w:rsidRPr="00271ED2">
                    <w:rPr>
                      <w:rFonts w:ascii="Bookman Old Style" w:hAnsi="Bookman Old Style" w:cs="Arial"/>
                      <w:b/>
                      <w:bCs/>
                      <w:color w:val="000000"/>
                      <w:sz w:val="40"/>
                      <w:szCs w:val="26"/>
                    </w:rPr>
                    <w:t xml:space="preserve"> </w:t>
                  </w:r>
                  <w:r w:rsidRPr="00271ED2">
                    <w:rPr>
                      <w:rFonts w:ascii="Bookman Old Style" w:hAnsi="Bookman Old Style" w:cs="Arial"/>
                      <w:b/>
                      <w:color w:val="000000"/>
                      <w:sz w:val="40"/>
                      <w:szCs w:val="26"/>
                    </w:rPr>
                    <w:t xml:space="preserve">в заказе </w:t>
                  </w:r>
                  <w:r w:rsidRPr="00271ED2">
                    <w:rPr>
                      <w:rFonts w:ascii="Bookman Old Style" w:hAnsi="Bookman Old Style" w:cs="Arial"/>
                      <w:b/>
                      <w:bCs/>
                      <w:color w:val="FF0000"/>
                      <w:sz w:val="40"/>
                      <w:szCs w:val="26"/>
                    </w:rPr>
                    <w:t>код подарка</w:t>
                  </w:r>
                  <w:r w:rsidRPr="00271ED2">
                    <w:rPr>
                      <w:rFonts w:ascii="Bookman Old Style" w:hAnsi="Bookman Old Style" w:cs="Arial"/>
                      <w:b/>
                      <w:bCs/>
                      <w:color w:val="000000"/>
                      <w:sz w:val="40"/>
                      <w:szCs w:val="26"/>
                    </w:rPr>
                    <w:t xml:space="preserve"> </w:t>
                  </w:r>
                  <w:r w:rsidRPr="00271ED2">
                    <w:rPr>
                      <w:rFonts w:ascii="Bookman Old Style" w:hAnsi="Bookman Old Style" w:cs="Arial"/>
                      <w:b/>
                      <w:color w:val="000000"/>
                      <w:sz w:val="40"/>
                      <w:szCs w:val="26"/>
                    </w:rPr>
                    <w:t xml:space="preserve">– одной из туалетных вод или одного из наборов – на твой выбор. </w:t>
                  </w:r>
                </w:p>
              </w:txbxContent>
            </v:textbox>
          </v:shape>
        </w:pict>
      </w:r>
    </w:p>
    <w:p w:rsidR="00F6182B" w:rsidRPr="00F6182B" w:rsidRDefault="00F6182B" w:rsidP="00F6182B"/>
    <w:p w:rsidR="00F6182B" w:rsidRPr="00F6182B" w:rsidRDefault="00F6182B" w:rsidP="00F6182B"/>
    <w:p w:rsidR="00F6182B" w:rsidRPr="00F6182B" w:rsidRDefault="00F6182B" w:rsidP="00F6182B"/>
    <w:p w:rsidR="00F6182B" w:rsidRPr="00F6182B" w:rsidRDefault="00F6182B" w:rsidP="00F6182B"/>
    <w:p w:rsidR="00F6182B" w:rsidRPr="00F6182B" w:rsidRDefault="00F6182B" w:rsidP="00F6182B"/>
    <w:p w:rsidR="00F6182B" w:rsidRPr="00F6182B" w:rsidRDefault="00F6182B" w:rsidP="00F6182B"/>
    <w:p w:rsidR="00F6182B" w:rsidRPr="00F6182B" w:rsidRDefault="00F6182B" w:rsidP="00F6182B"/>
    <w:p w:rsidR="00F6182B" w:rsidRPr="00F6182B" w:rsidRDefault="00F6182B" w:rsidP="00F6182B"/>
    <w:p w:rsidR="00F6182B" w:rsidRPr="00F6182B" w:rsidRDefault="00F6182B" w:rsidP="00F6182B"/>
    <w:p w:rsidR="00F6182B" w:rsidRPr="00F6182B" w:rsidRDefault="00F6182B" w:rsidP="00F6182B"/>
    <w:p w:rsidR="00F6182B" w:rsidRPr="00F6182B" w:rsidRDefault="00F6182B" w:rsidP="00F6182B"/>
    <w:p w:rsidR="00F6182B" w:rsidRPr="00F6182B" w:rsidRDefault="00E913B5" w:rsidP="00F6182B">
      <w:r>
        <w:rPr>
          <w:noProof/>
          <w:lang w:eastAsia="ru-RU"/>
        </w:rPr>
        <w:pict>
          <v:shape id="_x0000_s1032" type="#_x0000_t202" style="position:absolute;margin-left:6pt;margin-top:23.95pt;width:580pt;height:102pt;z-index:251665408" filled="f" stroked="f">
            <v:textbox style="mso-next-textbox:#_x0000_s1032">
              <w:txbxContent>
                <w:p w:rsidR="001D507D" w:rsidRDefault="005500B7" w:rsidP="001D507D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091737" cy="1257300"/>
                        <wp:effectExtent l="19050" t="0" r="0" b="0"/>
                        <wp:docPr id="5" name="Рисунок 5" descr="C:\Users\TMakarova\Desktop\Безымянный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TMakarova\Desktop\Безымянный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1737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6182B" w:rsidRPr="00F6182B" w:rsidRDefault="00F6182B" w:rsidP="00F6182B"/>
    <w:p w:rsidR="00F6182B" w:rsidRPr="00F6182B" w:rsidRDefault="00F6182B" w:rsidP="00F6182B"/>
    <w:p w:rsidR="00F6182B" w:rsidRPr="00F6182B" w:rsidRDefault="00F6182B" w:rsidP="00F6182B"/>
    <w:p w:rsidR="00F6182B" w:rsidRPr="00F6182B" w:rsidRDefault="00F6182B" w:rsidP="00F6182B"/>
    <w:p w:rsidR="00F6182B" w:rsidRPr="00F6182B" w:rsidRDefault="00E913B5" w:rsidP="00F6182B">
      <w:r>
        <w:rPr>
          <w:noProof/>
          <w:lang w:eastAsia="ru-RU"/>
        </w:rPr>
        <w:pict>
          <v:shape id="_x0000_s1044" type="#_x0000_t202" style="position:absolute;margin-left:413.3pt;margin-top:3.7pt;width:89.7pt;height:40pt;z-index:251671552" filled="f" stroked="f">
            <v:textbox style="mso-next-textbox:#_x0000_s1044">
              <w:txbxContent>
                <w:p w:rsidR="00D50B2D" w:rsidRPr="00663C14" w:rsidRDefault="00D50B2D" w:rsidP="00D50B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FF0000"/>
                    </w:rPr>
                  </w:pPr>
                  <w:r w:rsidRPr="00663C14">
                    <w:rPr>
                      <w:rFonts w:ascii="Arial" w:hAnsi="Arial" w:cs="Arial"/>
                      <w:b/>
                      <w:i/>
                      <w:color w:val="FF0000"/>
                    </w:rPr>
                    <w:t>Код подарка</w:t>
                  </w:r>
                </w:p>
                <w:p w:rsidR="00D50B2D" w:rsidRPr="00663C14" w:rsidRDefault="00D50B2D" w:rsidP="00D50B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FF0000"/>
                    </w:rPr>
                  </w:pPr>
                  <w:r w:rsidRPr="00663C14">
                    <w:rPr>
                      <w:rFonts w:ascii="Arial" w:hAnsi="Arial" w:cs="Arial"/>
                      <w:b/>
                      <w:i/>
                      <w:color w:val="FF0000"/>
                    </w:rPr>
                    <w:t>518</w:t>
                  </w:r>
                  <w:r w:rsidR="001702AE" w:rsidRPr="00663C14">
                    <w:rPr>
                      <w:rFonts w:ascii="Arial" w:hAnsi="Arial" w:cs="Arial"/>
                      <w:b/>
                      <w:i/>
                      <w:color w:val="FF0000"/>
                    </w:rPr>
                    <w:t>683</w:t>
                  </w:r>
                </w:p>
                <w:p w:rsidR="00D50B2D" w:rsidRPr="00663C14" w:rsidRDefault="00D50B2D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336.3pt;margin-top:3.7pt;width:87.7pt;height:40pt;z-index:251670528" filled="f" stroked="f">
            <v:textbox style="mso-next-textbox:#_x0000_s1043">
              <w:txbxContent>
                <w:p w:rsidR="00D50B2D" w:rsidRPr="00663C14" w:rsidRDefault="00D50B2D" w:rsidP="00D50B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FF0000"/>
                    </w:rPr>
                  </w:pPr>
                  <w:r w:rsidRPr="00663C14">
                    <w:rPr>
                      <w:rFonts w:ascii="Arial" w:hAnsi="Arial" w:cs="Arial"/>
                      <w:b/>
                      <w:i/>
                      <w:color w:val="FF0000"/>
                    </w:rPr>
                    <w:t>Код подарка</w:t>
                  </w:r>
                </w:p>
                <w:p w:rsidR="00D50B2D" w:rsidRPr="00663C14" w:rsidRDefault="00D50B2D" w:rsidP="00D50B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FF0000"/>
                    </w:rPr>
                  </w:pPr>
                  <w:r w:rsidRPr="00663C14">
                    <w:rPr>
                      <w:rFonts w:ascii="Arial" w:hAnsi="Arial" w:cs="Arial"/>
                      <w:b/>
                      <w:i/>
                      <w:color w:val="FF0000"/>
                    </w:rPr>
                    <w:t>518</w:t>
                  </w:r>
                  <w:r w:rsidR="001702AE" w:rsidRPr="00663C14">
                    <w:rPr>
                      <w:rFonts w:ascii="Arial" w:hAnsi="Arial" w:cs="Arial"/>
                      <w:b/>
                      <w:i/>
                      <w:color w:val="FF0000"/>
                    </w:rPr>
                    <w:t>156</w:t>
                  </w:r>
                </w:p>
                <w:p w:rsidR="00D50B2D" w:rsidRPr="00663C14" w:rsidRDefault="00D50B2D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258.3pt;margin-top:3.7pt;width:87pt;height:40pt;z-index:251669504" filled="f" stroked="f">
            <v:textbox style="mso-next-textbox:#_x0000_s1042">
              <w:txbxContent>
                <w:p w:rsidR="00D50B2D" w:rsidRPr="00663C14" w:rsidRDefault="00D50B2D" w:rsidP="00D50B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FF0000"/>
                    </w:rPr>
                  </w:pPr>
                  <w:r w:rsidRPr="00663C14">
                    <w:rPr>
                      <w:rFonts w:ascii="Arial" w:hAnsi="Arial" w:cs="Arial"/>
                      <w:b/>
                      <w:i/>
                      <w:color w:val="FF0000"/>
                    </w:rPr>
                    <w:t>Код подарка</w:t>
                  </w:r>
                </w:p>
                <w:p w:rsidR="00D50B2D" w:rsidRPr="00663C14" w:rsidRDefault="00D50B2D" w:rsidP="00D50B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663C14">
                    <w:rPr>
                      <w:rFonts w:ascii="Arial" w:hAnsi="Arial" w:cs="Arial"/>
                      <w:b/>
                      <w:i/>
                      <w:color w:val="FF0000"/>
                    </w:rPr>
                    <w:t>51883</w:t>
                  </w:r>
                  <w:r w:rsidR="001702AE" w:rsidRPr="00663C14">
                    <w:rPr>
                      <w:rFonts w:ascii="Arial" w:hAnsi="Arial" w:cs="Arial"/>
                      <w:b/>
                      <w:i/>
                      <w:color w:val="FF0000"/>
                    </w:rPr>
                    <w:t>3</w:t>
                  </w:r>
                </w:p>
                <w:p w:rsidR="00D50B2D" w:rsidRPr="00663C14" w:rsidRDefault="00D50B2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177.3pt;margin-top:3.7pt;width:91.7pt;height:40pt;z-index:251668480" filled="f" stroked="f">
            <v:textbox style="mso-next-textbox:#_x0000_s1038">
              <w:txbxContent>
                <w:p w:rsidR="00A916E7" w:rsidRPr="00663C14" w:rsidRDefault="00A916E7" w:rsidP="00A916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FF0000"/>
                    </w:rPr>
                  </w:pPr>
                  <w:r w:rsidRPr="00663C14">
                    <w:rPr>
                      <w:rFonts w:ascii="Arial" w:hAnsi="Arial" w:cs="Arial"/>
                      <w:b/>
                      <w:i/>
                      <w:color w:val="FF0000"/>
                    </w:rPr>
                    <w:t>Код подарка</w:t>
                  </w:r>
                </w:p>
                <w:p w:rsidR="00A916E7" w:rsidRPr="00663C14" w:rsidRDefault="00A916E7" w:rsidP="00A916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FF0000"/>
                    </w:rPr>
                  </w:pPr>
                  <w:r w:rsidRPr="00663C14">
                    <w:rPr>
                      <w:rFonts w:ascii="Arial" w:hAnsi="Arial" w:cs="Arial"/>
                      <w:b/>
                      <w:i/>
                      <w:color w:val="FF0000"/>
                    </w:rPr>
                    <w:t>518</w:t>
                  </w:r>
                  <w:r w:rsidR="001702AE" w:rsidRPr="00663C14">
                    <w:rPr>
                      <w:rFonts w:ascii="Arial" w:hAnsi="Arial" w:cs="Arial"/>
                      <w:b/>
                      <w:i/>
                      <w:color w:val="FF0000"/>
                    </w:rPr>
                    <w:t>604</w:t>
                  </w:r>
                </w:p>
                <w:p w:rsidR="00A916E7" w:rsidRPr="00663C14" w:rsidRDefault="00A916E7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6pt;margin-top:3.7pt;width:88.3pt;height:40pt;z-index:251666432" filled="f" stroked="f">
            <v:textbox style="mso-next-textbox:#_x0000_s1036">
              <w:txbxContent>
                <w:p w:rsidR="00A916E7" w:rsidRPr="00663C14" w:rsidRDefault="00A916E7" w:rsidP="00A916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FF0000"/>
                    </w:rPr>
                  </w:pPr>
                  <w:r w:rsidRPr="00663C14">
                    <w:rPr>
                      <w:rFonts w:ascii="Arial" w:hAnsi="Arial" w:cs="Arial"/>
                      <w:b/>
                      <w:i/>
                      <w:color w:val="FF0000"/>
                    </w:rPr>
                    <w:t>Код подарка</w:t>
                  </w:r>
                </w:p>
                <w:p w:rsidR="00A916E7" w:rsidRPr="00663C14" w:rsidRDefault="00A916E7" w:rsidP="00A916E7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663C14">
                    <w:rPr>
                      <w:rFonts w:ascii="Arial" w:hAnsi="Arial" w:cs="Arial"/>
                      <w:b/>
                      <w:i/>
                      <w:color w:val="FF0000"/>
                    </w:rPr>
                    <w:t>518832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94.3pt;margin-top:3.7pt;width:83pt;height:40pt;z-index:251667456" filled="f" stroked="f">
            <v:textbox style="mso-next-textbox:#_x0000_s1037">
              <w:txbxContent>
                <w:p w:rsidR="00A916E7" w:rsidRPr="00663C14" w:rsidRDefault="00A916E7" w:rsidP="00A916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FF0000"/>
                    </w:rPr>
                  </w:pPr>
                  <w:r w:rsidRPr="00663C14">
                    <w:rPr>
                      <w:rFonts w:ascii="Arial" w:hAnsi="Arial" w:cs="Arial"/>
                      <w:b/>
                      <w:i/>
                      <w:color w:val="FF0000"/>
                    </w:rPr>
                    <w:t>Код подарка</w:t>
                  </w:r>
                </w:p>
                <w:p w:rsidR="00A916E7" w:rsidRPr="00663C14" w:rsidRDefault="00A916E7" w:rsidP="00A916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FF0000"/>
                    </w:rPr>
                  </w:pPr>
                  <w:r w:rsidRPr="00663C14">
                    <w:rPr>
                      <w:rFonts w:ascii="Arial" w:hAnsi="Arial" w:cs="Arial"/>
                      <w:b/>
                      <w:i/>
                      <w:color w:val="FF0000"/>
                    </w:rPr>
                    <w:t>518834</w:t>
                  </w:r>
                </w:p>
                <w:p w:rsidR="00A916E7" w:rsidRDefault="00A916E7"/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494.3pt;margin-top:3.7pt;width:87pt;height:40pt;z-index:251672576" filled="f" stroked="f">
            <v:textbox style="mso-next-textbox:#_x0000_s1045">
              <w:txbxContent>
                <w:p w:rsidR="00D50B2D" w:rsidRPr="00663C14" w:rsidRDefault="00D50B2D" w:rsidP="00D50B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FF0000"/>
                    </w:rPr>
                  </w:pPr>
                  <w:r w:rsidRPr="00663C14">
                    <w:rPr>
                      <w:rFonts w:ascii="Arial" w:hAnsi="Arial" w:cs="Arial"/>
                      <w:b/>
                      <w:i/>
                      <w:color w:val="FF0000"/>
                    </w:rPr>
                    <w:t>Код подарка</w:t>
                  </w:r>
                </w:p>
                <w:p w:rsidR="00D50B2D" w:rsidRPr="00663C14" w:rsidRDefault="00D50B2D" w:rsidP="00D50B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FF0000"/>
                    </w:rPr>
                  </w:pPr>
                  <w:r w:rsidRPr="00663C14">
                    <w:rPr>
                      <w:rFonts w:ascii="Arial" w:hAnsi="Arial" w:cs="Arial"/>
                      <w:b/>
                      <w:i/>
                      <w:color w:val="FF0000"/>
                    </w:rPr>
                    <w:t>518</w:t>
                  </w:r>
                  <w:r w:rsidR="001702AE" w:rsidRPr="00663C14">
                    <w:rPr>
                      <w:rFonts w:ascii="Arial" w:hAnsi="Arial" w:cs="Arial"/>
                      <w:b/>
                      <w:i/>
                      <w:color w:val="FF0000"/>
                    </w:rPr>
                    <w:t>676</w:t>
                  </w:r>
                </w:p>
                <w:p w:rsidR="00D50B2D" w:rsidRPr="00663C14" w:rsidRDefault="00D50B2D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:rsidR="00F6182B" w:rsidRPr="00F6182B" w:rsidRDefault="00E913B5" w:rsidP="00F6182B">
      <w:r>
        <w:rPr>
          <w:noProof/>
          <w:lang w:eastAsia="ru-RU"/>
        </w:rPr>
        <w:pict>
          <v:shape id="_x0000_s1054" type="#_x0000_t202" style="position:absolute;margin-left:14pt;margin-top:18.3pt;width:566.9pt;height:240pt;z-index:251680768" filled="f" stroked="f">
            <v:textbox>
              <w:txbxContent>
                <w:p w:rsidR="001702AE" w:rsidRPr="00C557F6" w:rsidRDefault="001702AE" w:rsidP="00663C14">
                  <w:pPr>
                    <w:pStyle w:val="Pa3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i/>
                      <w:color w:val="000000" w:themeColor="text1"/>
                      <w:sz w:val="32"/>
                      <w:szCs w:val="22"/>
                    </w:rPr>
                  </w:pPr>
                  <w:r w:rsidRPr="00C557F6">
                    <w:rPr>
                      <w:rStyle w:val="A20"/>
                      <w:rFonts w:ascii="Arial" w:hAnsi="Arial" w:cs="Arial"/>
                      <w:b/>
                      <w:i/>
                      <w:color w:val="000000" w:themeColor="text1"/>
                      <w:sz w:val="32"/>
                      <w:szCs w:val="22"/>
                    </w:rPr>
                    <w:t xml:space="preserve">Подарок и бесплатная регистрация – при условии размещения заказа в день регистрации. </w:t>
                  </w:r>
                </w:p>
                <w:p w:rsidR="001702AE" w:rsidRPr="00C557F6" w:rsidRDefault="001702AE" w:rsidP="00663C14">
                  <w:pPr>
                    <w:pStyle w:val="Pa3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i/>
                      <w:color w:val="000000" w:themeColor="text1"/>
                      <w:sz w:val="32"/>
                      <w:szCs w:val="22"/>
                    </w:rPr>
                  </w:pPr>
                  <w:r w:rsidRPr="00C557F6">
                    <w:rPr>
                      <w:rStyle w:val="A20"/>
                      <w:rFonts w:ascii="Arial" w:hAnsi="Arial" w:cs="Arial"/>
                      <w:b/>
                      <w:i/>
                      <w:color w:val="000000" w:themeColor="text1"/>
                      <w:sz w:val="32"/>
                      <w:szCs w:val="22"/>
                    </w:rPr>
                    <w:t>Если твой заказ меньше чем 1500 руб. или заказ оформлен не в день регистрации, то в тот же заказ будет добавлена реги</w:t>
                  </w:r>
                  <w:r w:rsidRPr="00C557F6">
                    <w:rPr>
                      <w:rStyle w:val="A20"/>
                      <w:rFonts w:ascii="Arial" w:hAnsi="Arial" w:cs="Arial"/>
                      <w:b/>
                      <w:i/>
                      <w:color w:val="000000" w:themeColor="text1"/>
                      <w:sz w:val="32"/>
                      <w:szCs w:val="22"/>
                    </w:rPr>
                    <w:softHyphen/>
                    <w:t xml:space="preserve">страционная плата 149 руб. </w:t>
                  </w:r>
                </w:p>
                <w:p w:rsidR="001702AE" w:rsidRPr="00C557F6" w:rsidRDefault="001702AE" w:rsidP="00663C14">
                  <w:pPr>
                    <w:pStyle w:val="Pa3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i/>
                      <w:color w:val="000000" w:themeColor="text1"/>
                      <w:sz w:val="32"/>
                      <w:szCs w:val="22"/>
                    </w:rPr>
                  </w:pPr>
                  <w:r w:rsidRPr="00C557F6">
                    <w:rPr>
                      <w:rStyle w:val="A20"/>
                      <w:rFonts w:ascii="Arial" w:hAnsi="Arial" w:cs="Arial"/>
                      <w:b/>
                      <w:i/>
                      <w:color w:val="000000" w:themeColor="text1"/>
                      <w:sz w:val="32"/>
                      <w:szCs w:val="22"/>
                    </w:rPr>
                    <w:t xml:space="preserve">В акции участвуют только продукты из каталога №16. </w:t>
                  </w:r>
                </w:p>
                <w:p w:rsidR="001702AE" w:rsidRPr="00C557F6" w:rsidRDefault="001702AE" w:rsidP="00663C14">
                  <w:pPr>
                    <w:pStyle w:val="Pa3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i/>
                      <w:color w:val="000000" w:themeColor="text1"/>
                      <w:sz w:val="32"/>
                      <w:szCs w:val="22"/>
                    </w:rPr>
                  </w:pPr>
                  <w:r w:rsidRPr="00C557F6">
                    <w:rPr>
                      <w:rStyle w:val="A20"/>
                      <w:rFonts w:ascii="Arial" w:hAnsi="Arial" w:cs="Arial"/>
                      <w:b/>
                      <w:i/>
                      <w:color w:val="000000" w:themeColor="text1"/>
                      <w:sz w:val="32"/>
                      <w:szCs w:val="22"/>
                    </w:rPr>
                    <w:t xml:space="preserve">Во время действия кампании не действуют ваучеры ЛК на льготную регистрацию. </w:t>
                  </w:r>
                </w:p>
                <w:p w:rsidR="001702AE" w:rsidRPr="00C557F6" w:rsidRDefault="001702AE" w:rsidP="00663C14">
                  <w:pPr>
                    <w:pStyle w:val="Pa3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rFonts w:ascii="Gill Sans for Oriflame Light" w:hAnsi="Gill Sans for Oriflame Light" w:cs="Gill Sans for Oriflame Light"/>
                      <w:b/>
                      <w:i/>
                      <w:color w:val="000000" w:themeColor="text1"/>
                      <w:sz w:val="22"/>
                      <w:szCs w:val="20"/>
                    </w:rPr>
                  </w:pPr>
                  <w:r w:rsidRPr="00C557F6">
                    <w:rPr>
                      <w:rStyle w:val="A20"/>
                      <w:rFonts w:ascii="Arial" w:hAnsi="Arial" w:cs="Arial"/>
                      <w:b/>
                      <w:i/>
                      <w:color w:val="000000" w:themeColor="text1"/>
                      <w:sz w:val="32"/>
                      <w:szCs w:val="22"/>
                    </w:rPr>
                    <w:t>В случае отсутствия выбранного продукта на складе подарок будет резервироваться</w:t>
                  </w:r>
                  <w:r w:rsidRPr="00C557F6">
                    <w:rPr>
                      <w:rStyle w:val="A20"/>
                      <w:b/>
                      <w:i/>
                      <w:color w:val="000000" w:themeColor="text1"/>
                      <w:sz w:val="28"/>
                    </w:rPr>
                    <w:t xml:space="preserve">. </w:t>
                  </w:r>
                </w:p>
                <w:p w:rsidR="001702AE" w:rsidRDefault="001702AE"/>
              </w:txbxContent>
            </v:textbox>
          </v:shape>
        </w:pict>
      </w:r>
    </w:p>
    <w:p w:rsidR="00F6182B" w:rsidRPr="00F6182B" w:rsidRDefault="00F6182B" w:rsidP="00F6182B"/>
    <w:p w:rsidR="00F6182B" w:rsidRPr="00F6182B" w:rsidRDefault="00F6182B" w:rsidP="00F6182B"/>
    <w:p w:rsidR="00F6182B" w:rsidRPr="00F6182B" w:rsidRDefault="00F6182B" w:rsidP="00F6182B"/>
    <w:p w:rsidR="00F6182B" w:rsidRPr="00F6182B" w:rsidRDefault="00F6182B" w:rsidP="00F6182B"/>
    <w:p w:rsidR="00F6182B" w:rsidRPr="00F6182B" w:rsidRDefault="00F6182B" w:rsidP="00F6182B"/>
    <w:p w:rsidR="00F6182B" w:rsidRPr="00F6182B" w:rsidRDefault="00F6182B" w:rsidP="00F6182B"/>
    <w:p w:rsidR="00F6182B" w:rsidRDefault="00F6182B" w:rsidP="00F6182B"/>
    <w:p w:rsidR="000D7EB9" w:rsidRDefault="00F6182B" w:rsidP="00F6182B">
      <w:pPr>
        <w:tabs>
          <w:tab w:val="left" w:pos="6720"/>
        </w:tabs>
      </w:pPr>
      <w:r>
        <w:tab/>
      </w:r>
    </w:p>
    <w:p w:rsidR="00F6182B" w:rsidRDefault="00F6182B" w:rsidP="00F6182B">
      <w:pPr>
        <w:tabs>
          <w:tab w:val="left" w:pos="6720"/>
        </w:tabs>
      </w:pPr>
    </w:p>
    <w:p w:rsidR="00F6182B" w:rsidRDefault="00F6182B" w:rsidP="00F6182B">
      <w:pPr>
        <w:tabs>
          <w:tab w:val="left" w:pos="6720"/>
        </w:tabs>
      </w:pPr>
    </w:p>
    <w:p w:rsidR="00F6182B" w:rsidRPr="00F6182B" w:rsidRDefault="00285612" w:rsidP="00F6182B">
      <w:pPr>
        <w:tabs>
          <w:tab w:val="left" w:pos="6720"/>
        </w:tabs>
      </w:pPr>
      <w:r>
        <w:rPr>
          <w:noProof/>
          <w:lang w:eastAsia="ru-RU"/>
        </w:rPr>
        <w:lastRenderedPageBreak/>
        <w:pict>
          <v:shape id="_x0000_s1049" type="#_x0000_t202" style="position:absolute;margin-left:16.1pt;margin-top:773pt;width:566.9pt;height:62.5pt;z-index:251677696" filled="f" stroked="f">
            <v:textbox style="mso-next-textbox:#_x0000_s1049">
              <w:txbxContent>
                <w:p w:rsidR="00FB40D1" w:rsidRPr="00C557F6" w:rsidRDefault="00FB40D1" w:rsidP="00285612">
                  <w:pPr>
                    <w:pStyle w:val="Pa5"/>
                    <w:spacing w:line="276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C557F6">
                    <w:rPr>
                      <w:rStyle w:val="A5"/>
                      <w:rFonts w:ascii="Arial" w:hAnsi="Arial" w:cs="Arial"/>
                      <w:b/>
                      <w:sz w:val="24"/>
                      <w:szCs w:val="24"/>
                    </w:rPr>
                    <w:t>Сумма за</w:t>
                  </w:r>
                  <w:r w:rsidR="00285612">
                    <w:rPr>
                      <w:rStyle w:val="A5"/>
                      <w:rFonts w:ascii="Arial" w:hAnsi="Arial" w:cs="Arial"/>
                      <w:b/>
                      <w:sz w:val="24"/>
                      <w:szCs w:val="24"/>
                    </w:rPr>
                    <w:t xml:space="preserve">каза 1500 руб. ПЦ  </w:t>
                  </w:r>
                  <w:r w:rsidRPr="00C557F6">
                    <w:rPr>
                      <w:rStyle w:val="A5"/>
                      <w:rFonts w:ascii="Arial" w:hAnsi="Arial" w:cs="Arial"/>
                      <w:b/>
                      <w:sz w:val="24"/>
                      <w:szCs w:val="24"/>
                    </w:rPr>
                    <w:t xml:space="preserve"> или 1153 руб. по ценам для Консультанта. </w:t>
                  </w:r>
                </w:p>
                <w:p w:rsidR="00FB40D1" w:rsidRPr="00C557F6" w:rsidRDefault="00FB40D1" w:rsidP="0028561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557F6">
                    <w:rPr>
                      <w:rStyle w:val="A5"/>
                      <w:rFonts w:ascii="Arial" w:hAnsi="Arial" w:cs="Arial"/>
                      <w:b/>
                      <w:sz w:val="24"/>
                      <w:szCs w:val="24"/>
                    </w:rPr>
                    <w:t>Для получения подарка надо указать в своем первом ББ</w:t>
                  </w:r>
                  <w:r w:rsidR="00285612">
                    <w:rPr>
                      <w:rStyle w:val="A5"/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C557F6">
                    <w:rPr>
                      <w:rStyle w:val="A5"/>
                      <w:rFonts w:ascii="Arial" w:hAnsi="Arial" w:cs="Arial"/>
                      <w:b/>
                      <w:sz w:val="24"/>
                      <w:szCs w:val="24"/>
                    </w:rPr>
                    <w:t>-</w:t>
                  </w:r>
                  <w:r w:rsidR="00285612">
                    <w:rPr>
                      <w:rStyle w:val="A5"/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C557F6">
                    <w:rPr>
                      <w:rStyle w:val="A5"/>
                      <w:rFonts w:ascii="Arial" w:hAnsi="Arial" w:cs="Arial"/>
                      <w:b/>
                      <w:sz w:val="24"/>
                      <w:szCs w:val="24"/>
                    </w:rPr>
                    <w:t>заказе каталога №17 спец</w:t>
                  </w:r>
                  <w:r w:rsidR="00285612">
                    <w:rPr>
                      <w:rStyle w:val="A5"/>
                      <w:rFonts w:ascii="Arial" w:hAnsi="Arial" w:cs="Arial"/>
                      <w:b/>
                      <w:sz w:val="24"/>
                      <w:szCs w:val="24"/>
                    </w:rPr>
                    <w:t xml:space="preserve">иальный </w:t>
                  </w:r>
                  <w:r w:rsidRPr="00C557F6">
                    <w:rPr>
                      <w:rStyle w:val="A5"/>
                      <w:rFonts w:ascii="Arial" w:hAnsi="Arial" w:cs="Arial"/>
                      <w:b/>
                      <w:sz w:val="24"/>
                      <w:szCs w:val="24"/>
                    </w:rPr>
                    <w:t>код выбранной туалетной воды или набора.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202" style="position:absolute;margin-left:10.6pt;margin-top:317pt;width:392.9pt;height:118.25pt;z-index:251686912" filled="f" stroked="f">
            <v:textbox style="mso-next-textbox:#_x0000_s1060">
              <w:txbxContent>
                <w:p w:rsidR="00FC29F1" w:rsidRPr="00285612" w:rsidRDefault="00FC29F1" w:rsidP="00FC29F1">
                  <w:pPr>
                    <w:pStyle w:val="Default"/>
                    <w:spacing w:line="276" w:lineRule="auto"/>
                    <w:rPr>
                      <w:rFonts w:ascii="Book Antiqua" w:hAnsi="Book Antiqua" w:cs="Arial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285612">
                    <w:rPr>
                      <w:rFonts w:ascii="Book Antiqua" w:hAnsi="Book Antiqua" w:cs="Arial"/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Для этого пришли на короткий номер 1056 </w:t>
                  </w:r>
                  <w:r w:rsidR="00285612" w:rsidRPr="00285612">
                    <w:rPr>
                      <w:rFonts w:ascii="Book Antiqua" w:hAnsi="Book Antiqua" w:cs="Arial"/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СМС следующего содержания: 56+ твой номер консультанта  фамилия консультанта  </w:t>
                  </w:r>
                  <w:r w:rsidRPr="00285612">
                    <w:rPr>
                      <w:rFonts w:ascii="Book Antiqua" w:hAnsi="Book Antiqua" w:cs="Arial"/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три слова, которые </w:t>
                  </w:r>
                  <w:r w:rsidR="00285612" w:rsidRPr="00285612">
                    <w:rPr>
                      <w:rFonts w:ascii="Book Antiqua" w:hAnsi="Book Antiqua" w:cs="Arial"/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ассоциируются у тебя с </w:t>
                  </w:r>
                  <w:proofErr w:type="spellStart"/>
                  <w:r w:rsidR="00285612" w:rsidRPr="00285612">
                    <w:rPr>
                      <w:rFonts w:ascii="Book Antiqua" w:hAnsi="Book Antiqua" w:cs="Arial"/>
                      <w:b/>
                      <w:i/>
                      <w:color w:val="000000" w:themeColor="text1"/>
                      <w:sz w:val="28"/>
                      <w:szCs w:val="28"/>
                    </w:rPr>
                    <w:t>Орифлэйм</w:t>
                  </w:r>
                  <w:proofErr w:type="spellEnd"/>
                  <w:r w:rsidRPr="00285612">
                    <w:rPr>
                      <w:rFonts w:ascii="Book Antiqua" w:hAnsi="Book Antiqua" w:cs="Arial"/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. </w:t>
                  </w:r>
                </w:p>
                <w:p w:rsidR="00FC29F1" w:rsidRPr="00285612" w:rsidRDefault="00FC29F1" w:rsidP="00FC29F1">
                  <w:pPr>
                    <w:pStyle w:val="Default"/>
                    <w:spacing w:line="276" w:lineRule="auto"/>
                    <w:rPr>
                      <w:rFonts w:ascii="Book Antiqua" w:hAnsi="Book Antiqua" w:cs="Arial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285612">
                    <w:rPr>
                      <w:rFonts w:ascii="Book Antiqua" w:hAnsi="Book Antiqua" w:cs="Arial"/>
                      <w:b/>
                      <w:i/>
                      <w:color w:val="000000" w:themeColor="text1"/>
                      <w:sz w:val="28"/>
                      <w:szCs w:val="28"/>
                      <w:u w:val="single"/>
                    </w:rPr>
                    <w:t>Например</w:t>
                  </w:r>
                  <w:r w:rsidRPr="00285612">
                    <w:rPr>
                      <w:rFonts w:ascii="Book Antiqua" w:hAnsi="Book Antiqua" w:cs="Arial"/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="00285612">
                    <w:rPr>
                      <w:rFonts w:ascii="Book Antiqua" w:hAnsi="Book Antiqua" w:cs="Arial"/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85612">
                    <w:rPr>
                      <w:rFonts w:ascii="Book Antiqua" w:hAnsi="Book Antiqua" w:cs="Arial"/>
                      <w:b/>
                      <w:i/>
                      <w:color w:val="000000" w:themeColor="text1"/>
                      <w:sz w:val="28"/>
                      <w:szCs w:val="28"/>
                    </w:rPr>
                    <w:t>56+</w:t>
                  </w:r>
                  <w:r w:rsidR="00285612">
                    <w:rPr>
                      <w:rFonts w:ascii="Book Antiqua" w:hAnsi="Book Antiqua" w:cs="Arial"/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85612">
                    <w:rPr>
                      <w:rFonts w:ascii="Book Antiqua" w:hAnsi="Book Antiqua" w:cs="Arial"/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12345678 Иванова красота успех друзья. </w:t>
                  </w:r>
                </w:p>
                <w:p w:rsidR="00FC29F1" w:rsidRPr="00FC29F1" w:rsidRDefault="00FC29F1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E913B5">
        <w:rPr>
          <w:noProof/>
          <w:lang w:eastAsia="ru-RU"/>
        </w:rPr>
        <w:pict>
          <v:shape id="_x0000_s1059" type="#_x0000_t202" style="position:absolute;margin-left:54pt;margin-top:442pt;width:482pt;height:177pt;z-index:251685888" filled="f" stroked="f">
            <v:textbox>
              <w:txbxContent>
                <w:p w:rsidR="00FC29F1" w:rsidRPr="00FC29F1" w:rsidRDefault="00FC29F1" w:rsidP="00FC29F1">
                  <w:pPr>
                    <w:pStyle w:val="Pa3"/>
                    <w:numPr>
                      <w:ilvl w:val="0"/>
                      <w:numId w:val="4"/>
                    </w:numPr>
                    <w:spacing w:line="276" w:lineRule="auto"/>
                    <w:ind w:left="426"/>
                    <w:jc w:val="both"/>
                    <w:rPr>
                      <w:rFonts w:ascii="Arial" w:hAnsi="Arial" w:cs="Arial"/>
                      <w:b/>
                      <w:i/>
                      <w:color w:val="000000"/>
                    </w:rPr>
                  </w:pPr>
                  <w:r w:rsidRPr="00FC29F1">
                    <w:rPr>
                      <w:rStyle w:val="A20"/>
                      <w:rFonts w:ascii="Arial" w:hAnsi="Arial" w:cs="Arial"/>
                      <w:b/>
                      <w:i/>
                      <w:sz w:val="24"/>
                      <w:szCs w:val="24"/>
                    </w:rPr>
                    <w:t>СМС</w:t>
                  </w:r>
                  <w:r w:rsidR="00285612">
                    <w:rPr>
                      <w:rStyle w:val="A20"/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FC29F1">
                    <w:rPr>
                      <w:rStyle w:val="A20"/>
                      <w:rFonts w:ascii="Arial" w:hAnsi="Arial" w:cs="Arial"/>
                      <w:b/>
                      <w:i/>
                      <w:sz w:val="24"/>
                      <w:szCs w:val="24"/>
                    </w:rPr>
                    <w:t>-</w:t>
                  </w:r>
                  <w:r w:rsidR="00285612">
                    <w:rPr>
                      <w:rStyle w:val="A20"/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FC29F1">
                    <w:rPr>
                      <w:rStyle w:val="A20"/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конкурс будет проходить ежедневно с 21 ноября по 4 декабря. </w:t>
                  </w:r>
                </w:p>
                <w:p w:rsidR="00FC29F1" w:rsidRPr="00FC29F1" w:rsidRDefault="00FC29F1" w:rsidP="00C557F6">
                  <w:pPr>
                    <w:pStyle w:val="Pa3"/>
                    <w:numPr>
                      <w:ilvl w:val="0"/>
                      <w:numId w:val="4"/>
                    </w:numPr>
                    <w:spacing w:line="276" w:lineRule="auto"/>
                    <w:ind w:left="426"/>
                    <w:jc w:val="both"/>
                    <w:rPr>
                      <w:rStyle w:val="A20"/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FC29F1">
                    <w:rPr>
                      <w:rStyle w:val="A20"/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Один новичок дает одну возможность участия в конкурсе. </w:t>
                  </w:r>
                </w:p>
                <w:p w:rsidR="00FC29F1" w:rsidRPr="00C557F6" w:rsidRDefault="00FC29F1" w:rsidP="00C557F6">
                  <w:pPr>
                    <w:pStyle w:val="Pa3"/>
                    <w:numPr>
                      <w:ilvl w:val="0"/>
                      <w:numId w:val="4"/>
                    </w:numPr>
                    <w:spacing w:line="276" w:lineRule="auto"/>
                    <w:ind w:left="426"/>
                    <w:jc w:val="both"/>
                    <w:rPr>
                      <w:rFonts w:ascii="Arial" w:hAnsi="Arial" w:cs="Arial"/>
                      <w:b/>
                      <w:i/>
                      <w:color w:val="000000"/>
                    </w:rPr>
                  </w:pPr>
                  <w:r w:rsidRPr="00FC29F1">
                    <w:rPr>
                      <w:rStyle w:val="A20"/>
                      <w:rFonts w:ascii="Arial" w:hAnsi="Arial" w:cs="Arial"/>
                      <w:b/>
                      <w:i/>
                      <w:sz w:val="24"/>
                      <w:szCs w:val="24"/>
                    </w:rPr>
                    <w:t>В конкурсе можно при</w:t>
                  </w:r>
                  <w:r w:rsidRPr="00FC29F1">
                    <w:rPr>
                      <w:rStyle w:val="A20"/>
                      <w:rFonts w:ascii="Arial" w:hAnsi="Arial" w:cs="Arial"/>
                      <w:b/>
                      <w:i/>
                      <w:sz w:val="24"/>
                      <w:szCs w:val="24"/>
                    </w:rPr>
                    <w:softHyphen/>
                    <w:t xml:space="preserve">нять участие столько раз, сколько </w:t>
                  </w:r>
                  <w:r w:rsidRPr="00C557F6">
                    <w:rPr>
                      <w:rStyle w:val="A20"/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новичков зарегистрируются и выполнят условие кампании в этот день. </w:t>
                  </w:r>
                </w:p>
                <w:p w:rsidR="00FC29F1" w:rsidRPr="00FC29F1" w:rsidRDefault="00FC29F1" w:rsidP="00FC29F1">
                  <w:pPr>
                    <w:pStyle w:val="Pa3"/>
                    <w:numPr>
                      <w:ilvl w:val="0"/>
                      <w:numId w:val="4"/>
                    </w:numPr>
                    <w:spacing w:line="276" w:lineRule="auto"/>
                    <w:ind w:left="426"/>
                    <w:jc w:val="both"/>
                    <w:rPr>
                      <w:rFonts w:ascii="Arial" w:hAnsi="Arial" w:cs="Arial"/>
                      <w:b/>
                      <w:i/>
                      <w:color w:val="000000"/>
                    </w:rPr>
                  </w:pPr>
                  <w:r w:rsidRPr="00FC29F1">
                    <w:rPr>
                      <w:rStyle w:val="A20"/>
                      <w:rFonts w:ascii="Arial" w:hAnsi="Arial" w:cs="Arial"/>
                      <w:b/>
                      <w:i/>
                      <w:sz w:val="24"/>
                      <w:szCs w:val="24"/>
                    </w:rPr>
                    <w:t>Победители будут объявляться каждый день с 22 ноября по 5 декабря – по результа</w:t>
                  </w:r>
                  <w:r w:rsidRPr="00FC29F1">
                    <w:rPr>
                      <w:rStyle w:val="A20"/>
                      <w:rFonts w:ascii="Arial" w:hAnsi="Arial" w:cs="Arial"/>
                      <w:b/>
                      <w:i/>
                      <w:sz w:val="24"/>
                      <w:szCs w:val="24"/>
                    </w:rPr>
                    <w:softHyphen/>
                    <w:t xml:space="preserve">там предыдущего дня конкурса. </w:t>
                  </w:r>
                </w:p>
                <w:p w:rsidR="00FC29F1" w:rsidRPr="00FC29F1" w:rsidRDefault="00FC29F1" w:rsidP="00FC29F1">
                  <w:pPr>
                    <w:pStyle w:val="Pa3"/>
                    <w:numPr>
                      <w:ilvl w:val="0"/>
                      <w:numId w:val="4"/>
                    </w:numPr>
                    <w:spacing w:line="276" w:lineRule="auto"/>
                    <w:ind w:left="426"/>
                    <w:jc w:val="both"/>
                    <w:rPr>
                      <w:rFonts w:ascii="Arial" w:hAnsi="Arial" w:cs="Arial"/>
                      <w:b/>
                      <w:i/>
                      <w:color w:val="000000"/>
                    </w:rPr>
                  </w:pPr>
                  <w:r w:rsidRPr="00FC29F1">
                    <w:rPr>
                      <w:rStyle w:val="A20"/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Автомобили будут выданы в одном из ближайших к месту проживания победителя </w:t>
                  </w:r>
                  <w:r w:rsidR="00285612" w:rsidRPr="00FC29F1">
                    <w:rPr>
                      <w:rStyle w:val="A20"/>
                      <w:rFonts w:ascii="Arial" w:hAnsi="Arial" w:cs="Arial"/>
                      <w:b/>
                      <w:i/>
                      <w:sz w:val="24"/>
                      <w:szCs w:val="24"/>
                    </w:rPr>
                    <w:t>сервисных</w:t>
                  </w:r>
                  <w:r w:rsidRPr="00FC29F1">
                    <w:rPr>
                      <w:rStyle w:val="A20"/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центров VW. </w:t>
                  </w:r>
                </w:p>
                <w:p w:rsidR="00FC29F1" w:rsidRPr="00FC29F1" w:rsidRDefault="00FC29F1" w:rsidP="00FC29F1">
                  <w:pPr>
                    <w:pStyle w:val="a6"/>
                    <w:numPr>
                      <w:ilvl w:val="0"/>
                      <w:numId w:val="4"/>
                    </w:numPr>
                    <w:ind w:left="426"/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FC29F1">
                    <w:rPr>
                      <w:rStyle w:val="A20"/>
                      <w:rFonts w:ascii="Arial" w:hAnsi="Arial" w:cs="Arial"/>
                      <w:b/>
                      <w:i/>
                      <w:sz w:val="24"/>
                      <w:szCs w:val="24"/>
                    </w:rPr>
                    <w:t>Консультанты могут быть зарегистрированы в разные дни в период с 21 ноября по 4 декабря 2011 г.</w:t>
                  </w:r>
                </w:p>
                <w:p w:rsidR="00FC29F1" w:rsidRDefault="00FC29F1" w:rsidP="00FC29F1">
                  <w:pPr>
                    <w:ind w:left="426"/>
                  </w:pPr>
                </w:p>
              </w:txbxContent>
            </v:textbox>
          </v:shape>
        </w:pict>
      </w:r>
      <w:r w:rsidR="00E913B5">
        <w:rPr>
          <w:noProof/>
          <w:lang w:eastAsia="ru-RU"/>
        </w:rPr>
        <w:pict>
          <v:shape id="_x0000_s1061" type="#_x0000_t202" style="position:absolute;margin-left:16.1pt;margin-top:612pt;width:561pt;height:151pt;z-index:251687936" filled="f" stroked="f">
            <v:textbox>
              <w:txbxContent>
                <w:p w:rsidR="00FC29F1" w:rsidRPr="00C557F6" w:rsidRDefault="00FC29F1" w:rsidP="00C557F6">
                  <w:pPr>
                    <w:pStyle w:val="Pa1"/>
                    <w:numPr>
                      <w:ilvl w:val="0"/>
                      <w:numId w:val="5"/>
                    </w:numPr>
                    <w:spacing w:line="276" w:lineRule="auto"/>
                    <w:ind w:left="426"/>
                    <w:rPr>
                      <w:rFonts w:ascii="Bookman Old Style" w:hAnsi="Bookman Old Style" w:cs="Arial"/>
                      <w:b/>
                      <w:color w:val="000000"/>
                      <w:sz w:val="32"/>
                      <w:szCs w:val="32"/>
                    </w:rPr>
                  </w:pPr>
                  <w:r w:rsidRPr="00C557F6">
                    <w:rPr>
                      <w:rFonts w:ascii="Bookman Old Style" w:hAnsi="Bookman Old Style" w:cs="Arial"/>
                      <w:b/>
                      <w:bCs/>
                      <w:color w:val="FF0000"/>
                      <w:sz w:val="32"/>
                      <w:szCs w:val="32"/>
                    </w:rPr>
                    <w:t>Пригласи</w:t>
                  </w:r>
                  <w:r w:rsidRPr="00C557F6">
                    <w:rPr>
                      <w:rFonts w:ascii="Bookman Old Style" w:hAnsi="Bookman Old Style" w:cs="Arial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C557F6">
                    <w:rPr>
                      <w:rFonts w:ascii="Bookman Old Style" w:hAnsi="Bookman Old Style" w:cs="Arial"/>
                      <w:b/>
                      <w:color w:val="000000"/>
                      <w:sz w:val="32"/>
                      <w:szCs w:val="32"/>
                    </w:rPr>
                    <w:t xml:space="preserve">2 и более новых Консультантов с 21 ноября по 4 декабря 2011 г. </w:t>
                  </w:r>
                </w:p>
                <w:p w:rsidR="00FC29F1" w:rsidRPr="00C557F6" w:rsidRDefault="00FC29F1" w:rsidP="00C557F6">
                  <w:pPr>
                    <w:pStyle w:val="Pa1"/>
                    <w:numPr>
                      <w:ilvl w:val="0"/>
                      <w:numId w:val="5"/>
                    </w:numPr>
                    <w:spacing w:line="276" w:lineRule="auto"/>
                    <w:ind w:left="426"/>
                    <w:rPr>
                      <w:rFonts w:ascii="Bookman Old Style" w:hAnsi="Bookman Old Style" w:cs="Arial"/>
                      <w:b/>
                      <w:color w:val="000000"/>
                      <w:sz w:val="32"/>
                      <w:szCs w:val="32"/>
                    </w:rPr>
                  </w:pPr>
                  <w:r w:rsidRPr="00C557F6">
                    <w:rPr>
                      <w:rFonts w:ascii="Bookman Old Style" w:hAnsi="Bookman Old Style" w:cs="Arial"/>
                      <w:b/>
                      <w:bCs/>
                      <w:color w:val="FF0000"/>
                      <w:sz w:val="32"/>
                      <w:szCs w:val="32"/>
                    </w:rPr>
                    <w:t>Помоги</w:t>
                  </w:r>
                  <w:r w:rsidRPr="00C557F6">
                    <w:rPr>
                      <w:rFonts w:ascii="Bookman Old Style" w:hAnsi="Bookman Old Style" w:cs="Arial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C557F6">
                    <w:rPr>
                      <w:rFonts w:ascii="Bookman Old Style" w:hAnsi="Bookman Old Style" w:cs="Arial"/>
                      <w:b/>
                      <w:color w:val="000000"/>
                      <w:sz w:val="32"/>
                      <w:szCs w:val="32"/>
                    </w:rPr>
                    <w:t xml:space="preserve">им разместить свои первые заказы на 1500 руб. в день регистрации. </w:t>
                  </w:r>
                </w:p>
                <w:p w:rsidR="00FC29F1" w:rsidRPr="00C557F6" w:rsidRDefault="00FC29F1" w:rsidP="00C557F6">
                  <w:pPr>
                    <w:pStyle w:val="Pa2"/>
                    <w:numPr>
                      <w:ilvl w:val="0"/>
                      <w:numId w:val="5"/>
                    </w:numPr>
                    <w:spacing w:line="276" w:lineRule="auto"/>
                    <w:ind w:left="426"/>
                    <w:rPr>
                      <w:rFonts w:ascii="Bookman Old Style" w:hAnsi="Bookman Old Style" w:cs="Arial"/>
                      <w:b/>
                      <w:color w:val="000000"/>
                      <w:sz w:val="32"/>
                      <w:szCs w:val="32"/>
                    </w:rPr>
                  </w:pPr>
                  <w:r w:rsidRPr="00C557F6">
                    <w:rPr>
                      <w:rFonts w:ascii="Bookman Old Style" w:hAnsi="Bookman Old Style" w:cs="Arial"/>
                      <w:b/>
                      <w:bCs/>
                      <w:color w:val="FF0000"/>
                      <w:sz w:val="32"/>
                      <w:szCs w:val="32"/>
                    </w:rPr>
                    <w:t>Получи в подарок</w:t>
                  </w:r>
                  <w:r w:rsidRPr="00C557F6">
                    <w:rPr>
                      <w:rFonts w:ascii="Bookman Old Style" w:hAnsi="Bookman Old Style" w:cs="Arial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C557F6">
                    <w:rPr>
                      <w:rFonts w:ascii="Bookman Old Style" w:hAnsi="Bookman Old Style" w:cs="Arial"/>
                      <w:b/>
                      <w:color w:val="000000"/>
                      <w:sz w:val="32"/>
                      <w:szCs w:val="32"/>
                    </w:rPr>
                    <w:t xml:space="preserve">одну из туалетных вод или один из наборов на твой выбор. </w:t>
                  </w:r>
                </w:p>
                <w:p w:rsidR="00FC29F1" w:rsidRPr="00C557F6" w:rsidRDefault="00FC29F1">
                  <w:pP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E913B5">
        <w:rPr>
          <w:noProof/>
          <w:lang w:eastAsia="ru-RU"/>
        </w:rPr>
        <w:pict>
          <v:shape id="_x0000_s1048" type="#_x0000_t202" style="position:absolute;margin-left:390.9pt;margin-top:317pt;width:198.1pt;height:109pt;z-index:251679744" filled="f" stroked="f">
            <v:textbox style="mso-next-textbox:#_x0000_s1048">
              <w:txbxContent>
                <w:p w:rsidR="00FB40D1" w:rsidRDefault="00FB40D1">
                  <w:r w:rsidRPr="00FB40D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14550" cy="1028700"/>
                        <wp:effectExtent l="57150" t="38100" r="38100" b="19050"/>
                        <wp:docPr id="7" name="Рисунок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5974" cy="10293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913B5">
        <w:rPr>
          <w:noProof/>
          <w:lang w:eastAsia="ru-RU"/>
        </w:rPr>
        <w:pict>
          <v:shape id="_x0000_s1047" type="#_x0000_t202" style="position:absolute;margin-left:16.1pt;margin-top:162pt;width:561pt;height:138pt;z-index:251678720" filled="f" stroked="f">
            <v:textbox style="mso-next-textbox:#_x0000_s1047">
              <w:txbxContent>
                <w:p w:rsidR="00D50B2D" w:rsidRPr="00FC29F1" w:rsidRDefault="00D50B2D" w:rsidP="00FC29F1">
                  <w:pPr>
                    <w:pStyle w:val="Pa1"/>
                    <w:numPr>
                      <w:ilvl w:val="0"/>
                      <w:numId w:val="3"/>
                    </w:numPr>
                    <w:spacing w:line="276" w:lineRule="auto"/>
                    <w:ind w:left="426"/>
                    <w:jc w:val="both"/>
                    <w:rPr>
                      <w:rFonts w:ascii="Bookman Old Style" w:hAnsi="Bookman Old Style" w:cs="Arial"/>
                      <w:b/>
                      <w:color w:val="000000"/>
                      <w:sz w:val="32"/>
                      <w:szCs w:val="32"/>
                    </w:rPr>
                  </w:pPr>
                  <w:r w:rsidRPr="00FC29F1">
                    <w:rPr>
                      <w:rFonts w:ascii="Bookman Old Style" w:hAnsi="Bookman Old Style" w:cs="Arial"/>
                      <w:b/>
                      <w:bCs/>
                      <w:color w:val="FF0000"/>
                      <w:sz w:val="32"/>
                      <w:szCs w:val="32"/>
                    </w:rPr>
                    <w:t>Пригласи</w:t>
                  </w:r>
                  <w:r w:rsidRPr="00FC29F1">
                    <w:rPr>
                      <w:rFonts w:ascii="Bookman Old Style" w:hAnsi="Bookman Old Style" w:cs="Arial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FC29F1">
                    <w:rPr>
                      <w:rFonts w:ascii="Bookman Old Style" w:hAnsi="Bookman Old Style" w:cs="Arial"/>
                      <w:b/>
                      <w:color w:val="000000"/>
                      <w:sz w:val="32"/>
                      <w:szCs w:val="32"/>
                    </w:rPr>
                    <w:t>в Орифлэйм 1 и более новых Консультантов с 21 ноября по 4 декабря 2011</w:t>
                  </w:r>
                  <w:r w:rsidR="00855D1B" w:rsidRPr="00FC29F1">
                    <w:rPr>
                      <w:rFonts w:ascii="Bookman Old Style" w:hAnsi="Bookman Old Style" w:cs="Arial"/>
                      <w:b/>
                      <w:color w:val="000000"/>
                      <w:sz w:val="32"/>
                      <w:szCs w:val="32"/>
                    </w:rPr>
                    <w:t>г.</w:t>
                  </w:r>
                  <w:r w:rsidRPr="00FC29F1">
                    <w:rPr>
                      <w:rFonts w:ascii="Bookman Old Style" w:hAnsi="Bookman Old Style" w:cs="Arial"/>
                      <w:b/>
                      <w:color w:val="000000"/>
                      <w:sz w:val="32"/>
                      <w:szCs w:val="32"/>
                    </w:rPr>
                    <w:t xml:space="preserve">  </w:t>
                  </w:r>
                </w:p>
                <w:p w:rsidR="00D50B2D" w:rsidRPr="00FC29F1" w:rsidRDefault="00D50B2D" w:rsidP="00FC29F1">
                  <w:pPr>
                    <w:pStyle w:val="Pa1"/>
                    <w:numPr>
                      <w:ilvl w:val="0"/>
                      <w:numId w:val="3"/>
                    </w:numPr>
                    <w:spacing w:line="276" w:lineRule="auto"/>
                    <w:ind w:left="426"/>
                    <w:jc w:val="both"/>
                    <w:rPr>
                      <w:rFonts w:ascii="Bookman Old Style" w:hAnsi="Bookman Old Style" w:cs="Arial"/>
                      <w:b/>
                      <w:color w:val="000000"/>
                      <w:sz w:val="32"/>
                      <w:szCs w:val="32"/>
                    </w:rPr>
                  </w:pPr>
                  <w:r w:rsidRPr="00FC29F1">
                    <w:rPr>
                      <w:rFonts w:ascii="Bookman Old Style" w:hAnsi="Bookman Old Style" w:cs="Arial"/>
                      <w:b/>
                      <w:bCs/>
                      <w:color w:val="FF0000"/>
                      <w:sz w:val="32"/>
                      <w:szCs w:val="32"/>
                    </w:rPr>
                    <w:t>Помоги</w:t>
                  </w:r>
                  <w:r w:rsidRPr="00FC29F1">
                    <w:rPr>
                      <w:rFonts w:ascii="Bookman Old Style" w:hAnsi="Bookman Old Style" w:cs="Arial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FC29F1">
                    <w:rPr>
                      <w:rFonts w:ascii="Bookman Old Style" w:hAnsi="Bookman Old Style" w:cs="Arial"/>
                      <w:b/>
                      <w:color w:val="000000"/>
                      <w:sz w:val="32"/>
                      <w:szCs w:val="32"/>
                    </w:rPr>
                    <w:t xml:space="preserve">им разместить свой первый заказ на 1500 руб. в день регистрации. </w:t>
                  </w:r>
                </w:p>
                <w:p w:rsidR="00D50B2D" w:rsidRPr="00FC29F1" w:rsidRDefault="00D50B2D" w:rsidP="00FC29F1">
                  <w:pPr>
                    <w:pStyle w:val="Default"/>
                    <w:numPr>
                      <w:ilvl w:val="0"/>
                      <w:numId w:val="3"/>
                    </w:numPr>
                    <w:spacing w:line="276" w:lineRule="auto"/>
                    <w:ind w:left="426"/>
                    <w:jc w:val="both"/>
                    <w:rPr>
                      <w:rFonts w:ascii="Bookman Old Style" w:hAnsi="Bookman Old Style" w:cs="Arial"/>
                      <w:b/>
                      <w:sz w:val="32"/>
                      <w:szCs w:val="32"/>
                    </w:rPr>
                  </w:pPr>
                  <w:r w:rsidRPr="00FC29F1">
                    <w:rPr>
                      <w:rFonts w:ascii="Bookman Old Style" w:hAnsi="Bookman Old Style" w:cs="Arial"/>
                      <w:b/>
                      <w:bCs/>
                      <w:color w:val="FF0000"/>
                      <w:sz w:val="32"/>
                      <w:szCs w:val="32"/>
                    </w:rPr>
                    <w:t>Получи возможность стать владельцем автомобиля</w:t>
                  </w:r>
                  <w:r w:rsidRPr="00FC29F1">
                    <w:rPr>
                      <w:rFonts w:ascii="Bookman Old Style" w:hAnsi="Bookman Old Style" w:cs="Arial"/>
                      <w:b/>
                      <w:bCs/>
                      <w:sz w:val="32"/>
                      <w:szCs w:val="32"/>
                    </w:rPr>
                    <w:t xml:space="preserve"> – </w:t>
                  </w:r>
                  <w:r w:rsidRPr="00FC29F1">
                    <w:rPr>
                      <w:rFonts w:ascii="Bookman Old Style" w:hAnsi="Bookman Old Style" w:cs="Arial"/>
                      <w:b/>
                      <w:sz w:val="32"/>
                      <w:szCs w:val="32"/>
                    </w:rPr>
                    <w:t xml:space="preserve">прими участие в СМС-конкурсе! </w:t>
                  </w:r>
                </w:p>
                <w:p w:rsidR="00663C14" w:rsidRPr="00855D1B" w:rsidRDefault="00663C14" w:rsidP="00D50B2D">
                  <w:pPr>
                    <w:pStyle w:val="Default"/>
                    <w:spacing w:line="276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E913B5">
        <w:rPr>
          <w:noProof/>
          <w:lang w:eastAsia="ru-RU"/>
        </w:rPr>
        <w:pict>
          <v:shape id="_x0000_s1058" type="#_x0000_t202" style="position:absolute;margin-left:23pt;margin-top:107pt;width:374.05pt;height:65.85pt;z-index:251684864;mso-wrap-style:none" filled="f" stroked="f">
            <v:textbox style="mso-next-textbox:#_x0000_s1058;mso-fit-shape-to-text:t">
              <w:txbxContent>
                <w:p w:rsidR="00663C14" w:rsidRDefault="00E913B5">
                  <w:r w:rsidRPr="00E913B5">
                    <w:rPr>
                      <w:rStyle w:val="A00"/>
                      <w:rFonts w:ascii="Bookman Old Style" w:hAnsi="Bookman Old Style" w:cs="Arial"/>
                      <w:color w:val="FF0000"/>
                      <w:sz w:val="44"/>
                      <w:szCs w:val="26"/>
                      <w:u w:val="none"/>
                    </w:rPr>
                    <w:pict>
                      <v:shape id="_x0000_i1028" type="#_x0000_t136" style="width:357.75pt;height:42.75pt" fillcolor="white [3212]" strokecolor="black [3213]" strokeweight="1.5pt">
                        <v:shadow on="t" color="#900"/>
                        <v:textpath style="font-family:&quot;Impact&quot;;v-text-kern:t" trim="t" fitpath="t" string="Условия для спонсоров: "/>
                      </v:shape>
                    </w:pict>
                  </w:r>
                </w:p>
              </w:txbxContent>
            </v:textbox>
          </v:shape>
        </w:pict>
      </w:r>
      <w:r w:rsidR="00E913B5">
        <w:rPr>
          <w:noProof/>
          <w:lang w:eastAsia="ru-RU"/>
        </w:rPr>
        <w:pict>
          <v:shape id="_x0000_s1057" type="#_x0000_t202" style="position:absolute;margin-left:54pt;margin-top:62pt;width:501.75pt;height:37pt;z-index:251683840;mso-wrap-style:none" filled="f" stroked="f">
            <v:textbox style="mso-next-textbox:#_x0000_s1057">
              <w:txbxContent>
                <w:p w:rsidR="00663C14" w:rsidRDefault="00E913B5" w:rsidP="00663C14">
                  <w:pPr>
                    <w:jc w:val="center"/>
                  </w:pPr>
                  <w:r>
                    <w:pict>
                      <v:shape id="_x0000_i1029" type="#_x0000_t136" style="width:486pt;height:32.25pt" fillcolor="white [3212]" strokecolor="#f2f2f2 [3052]">
                        <v:shadow color="#b2b2b2" opacity="52429f" offset="3pt"/>
                        <v:textpath style="font-family:&quot;Times New Roman&quot;;font-weight:bold;v-text-kern:t" trim="t" fitpath="t" string="21 ноября - 4 декабря 2011 года"/>
                      </v:shape>
                    </w:pict>
                  </w:r>
                </w:p>
              </w:txbxContent>
            </v:textbox>
          </v:shape>
        </w:pict>
      </w:r>
      <w:r w:rsidR="00E913B5">
        <w:rPr>
          <w:noProof/>
          <w:lang w:eastAsia="ru-RU"/>
        </w:rPr>
        <w:pict>
          <v:shape id="_x0000_s1056" type="#_x0000_t202" style="position:absolute;margin-left:23pt;margin-top:20pt;width:541pt;height:44pt;z-index:251682816" filled="f" stroked="f">
            <v:textbox style="mso-next-textbox:#_x0000_s1056">
              <w:txbxContent>
                <w:p w:rsidR="00271ED2" w:rsidRDefault="00E913B5">
                  <w:r>
                    <w:pict>
                      <v:shape id="_x0000_i1030" type="#_x0000_t136" style="width:525.75pt;height:32.25pt" fillcolor="white [3212]" strokecolor="#c00000" strokeweight="1.5pt">
                        <v:shadow on="t" color="#900"/>
                        <v:textpath style="font-family:&quot;Impact&quot;;v-text-kern:t" trim="t" fitpath="t" string="Приходи! Приглашай! Побеждай!"/>
                      </v:shape>
                    </w:pict>
                  </w:r>
                </w:p>
              </w:txbxContent>
            </v:textbox>
          </v:shape>
        </w:pict>
      </w:r>
      <w:r w:rsidR="00E913B5">
        <w:rPr>
          <w:noProof/>
          <w:lang w:eastAsia="ru-RU"/>
        </w:rPr>
        <w:pict>
          <v:shape id="_x0000_s1055" type="#_x0000_t202" style="position:absolute;margin-left:1pt;margin-top:7pt;width:601.35pt;height:107.4pt;z-index:251681792" filled="f" stroked="f">
            <v:textbox style="mso-next-textbox:#_x0000_s1055">
              <w:txbxContent>
                <w:p w:rsidR="00271ED2" w:rsidRDefault="00271ED2">
                  <w:r>
                    <w:t xml:space="preserve">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200900" cy="1206500"/>
                        <wp:effectExtent l="19050" t="0" r="0" b="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900" cy="1206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913B5">
        <w:rPr>
          <w:noProof/>
          <w:lang w:eastAsia="ru-RU"/>
        </w:rPr>
        <w:pict>
          <v:shape id="_x0000_s1053" type="#_x0000_t202" style="position:absolute;margin-left:-7.8pt;margin-top:-7pt;width:610.15pt;height:852pt;z-index:251676672">
            <v:textbox>
              <w:txbxContent>
                <w:p w:rsidR="00F6182B" w:rsidRDefault="009570E6" w:rsidP="009570E6">
                  <w:pPr>
                    <w:ind w:left="-142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846695" cy="10769600"/>
                        <wp:effectExtent l="19050" t="0" r="1905" b="0"/>
                        <wp:docPr id="1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6695" cy="1076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F6182B" w:rsidRPr="00F6182B" w:rsidSect="00A270F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ill Sans for Oriflame">
    <w:altName w:val="MS Gothic"/>
    <w:panose1 w:val="00000000000000000000"/>
    <w:charset w:val="CC"/>
    <w:family w:val="swiss"/>
    <w:notTrueType/>
    <w:pitch w:val="default"/>
    <w:sig w:usb0="00000000" w:usb1="08070000" w:usb2="00000010" w:usb3="00000000" w:csb0="00020004" w:csb1="00000000"/>
  </w:font>
  <w:font w:name="Gill Sans for Oriflame Light">
    <w:altName w:val="Gill Sans for Oriflame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1842"/>
    <w:multiLevelType w:val="hybridMultilevel"/>
    <w:tmpl w:val="DC4275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34184"/>
    <w:multiLevelType w:val="hybridMultilevel"/>
    <w:tmpl w:val="DFEE50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56CAD"/>
    <w:multiLevelType w:val="hybridMultilevel"/>
    <w:tmpl w:val="A904A948"/>
    <w:lvl w:ilvl="0" w:tplc="DB86550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B837BD5"/>
    <w:multiLevelType w:val="hybridMultilevel"/>
    <w:tmpl w:val="DDAE18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47277"/>
    <w:multiLevelType w:val="hybridMultilevel"/>
    <w:tmpl w:val="5F48C6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0FF"/>
    <w:rsid w:val="000C523A"/>
    <w:rsid w:val="000D7EB9"/>
    <w:rsid w:val="001702AE"/>
    <w:rsid w:val="001D507D"/>
    <w:rsid w:val="00271ED2"/>
    <w:rsid w:val="00285612"/>
    <w:rsid w:val="0029426A"/>
    <w:rsid w:val="002D7DF7"/>
    <w:rsid w:val="002E5C3A"/>
    <w:rsid w:val="00330F18"/>
    <w:rsid w:val="00367236"/>
    <w:rsid w:val="00425D79"/>
    <w:rsid w:val="004821CF"/>
    <w:rsid w:val="004F0148"/>
    <w:rsid w:val="005500B7"/>
    <w:rsid w:val="005642C5"/>
    <w:rsid w:val="005C42BA"/>
    <w:rsid w:val="005D4490"/>
    <w:rsid w:val="00656D98"/>
    <w:rsid w:val="00663C14"/>
    <w:rsid w:val="00805E7A"/>
    <w:rsid w:val="00855D1B"/>
    <w:rsid w:val="009570E6"/>
    <w:rsid w:val="00A270FF"/>
    <w:rsid w:val="00A45CD4"/>
    <w:rsid w:val="00A6459B"/>
    <w:rsid w:val="00A916E7"/>
    <w:rsid w:val="00AB245A"/>
    <w:rsid w:val="00BB3955"/>
    <w:rsid w:val="00C34AC2"/>
    <w:rsid w:val="00C557F6"/>
    <w:rsid w:val="00D50B2D"/>
    <w:rsid w:val="00E24FDA"/>
    <w:rsid w:val="00E62E33"/>
    <w:rsid w:val="00E913B5"/>
    <w:rsid w:val="00F55009"/>
    <w:rsid w:val="00F6182B"/>
    <w:rsid w:val="00FB40D1"/>
    <w:rsid w:val="00FC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ffc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2D7DF7"/>
    <w:pPr>
      <w:autoSpaceDE w:val="0"/>
      <w:autoSpaceDN w:val="0"/>
      <w:adjustRightInd w:val="0"/>
      <w:spacing w:after="0" w:line="241" w:lineRule="atLeast"/>
    </w:pPr>
    <w:rPr>
      <w:rFonts w:ascii="Gill Sans for Oriflame" w:hAnsi="Gill Sans for Oriflame"/>
      <w:sz w:val="24"/>
      <w:szCs w:val="24"/>
    </w:rPr>
  </w:style>
  <w:style w:type="character" w:customStyle="1" w:styleId="A00">
    <w:name w:val="A0"/>
    <w:uiPriority w:val="99"/>
    <w:rsid w:val="002D7DF7"/>
    <w:rPr>
      <w:rFonts w:cs="Gill Sans for Oriflame"/>
      <w:b/>
      <w:bCs/>
      <w:color w:val="000000"/>
      <w:sz w:val="22"/>
      <w:szCs w:val="22"/>
      <w:u w:val="single"/>
    </w:rPr>
  </w:style>
  <w:style w:type="paragraph" w:customStyle="1" w:styleId="Pa1">
    <w:name w:val="Pa1"/>
    <w:basedOn w:val="a"/>
    <w:next w:val="a"/>
    <w:uiPriority w:val="99"/>
    <w:rsid w:val="002D7DF7"/>
    <w:pPr>
      <w:autoSpaceDE w:val="0"/>
      <w:autoSpaceDN w:val="0"/>
      <w:adjustRightInd w:val="0"/>
      <w:spacing w:after="0" w:line="241" w:lineRule="atLeast"/>
    </w:pPr>
    <w:rPr>
      <w:rFonts w:ascii="Gill Sans for Oriflame" w:hAnsi="Gill Sans for Oriflame"/>
      <w:sz w:val="24"/>
      <w:szCs w:val="24"/>
    </w:rPr>
  </w:style>
  <w:style w:type="paragraph" w:customStyle="1" w:styleId="Pa2">
    <w:name w:val="Pa2"/>
    <w:basedOn w:val="a"/>
    <w:next w:val="a"/>
    <w:uiPriority w:val="99"/>
    <w:rsid w:val="002D7DF7"/>
    <w:pPr>
      <w:autoSpaceDE w:val="0"/>
      <w:autoSpaceDN w:val="0"/>
      <w:adjustRightInd w:val="0"/>
      <w:spacing w:after="0" w:line="241" w:lineRule="atLeast"/>
    </w:pPr>
    <w:rPr>
      <w:rFonts w:ascii="Gill Sans for Oriflame" w:hAnsi="Gill Sans for Oriflame"/>
      <w:sz w:val="24"/>
      <w:szCs w:val="24"/>
    </w:rPr>
  </w:style>
  <w:style w:type="paragraph" w:customStyle="1" w:styleId="Pa3">
    <w:name w:val="Pa3"/>
    <w:basedOn w:val="a"/>
    <w:next w:val="a"/>
    <w:uiPriority w:val="99"/>
    <w:rsid w:val="002D7DF7"/>
    <w:pPr>
      <w:autoSpaceDE w:val="0"/>
      <w:autoSpaceDN w:val="0"/>
      <w:adjustRightInd w:val="0"/>
      <w:spacing w:after="0" w:line="241" w:lineRule="atLeast"/>
    </w:pPr>
    <w:rPr>
      <w:rFonts w:ascii="Gill Sans for Oriflame" w:hAnsi="Gill Sans for Oriflame"/>
      <w:sz w:val="24"/>
      <w:szCs w:val="24"/>
    </w:rPr>
  </w:style>
  <w:style w:type="character" w:customStyle="1" w:styleId="A20">
    <w:name w:val="A2"/>
    <w:uiPriority w:val="99"/>
    <w:rsid w:val="002D7DF7"/>
    <w:rPr>
      <w:rFonts w:ascii="Gill Sans for Oriflame Light" w:hAnsi="Gill Sans for Oriflame Light" w:cs="Gill Sans for Oriflame Light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D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B2D"/>
    <w:pPr>
      <w:autoSpaceDE w:val="0"/>
      <w:autoSpaceDN w:val="0"/>
      <w:adjustRightInd w:val="0"/>
      <w:spacing w:after="0" w:line="240" w:lineRule="auto"/>
    </w:pPr>
    <w:rPr>
      <w:rFonts w:ascii="Gill Sans for Oriflame" w:hAnsi="Gill Sans for Oriflame" w:cs="Gill Sans for Oriflame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FB40D1"/>
    <w:pPr>
      <w:spacing w:line="241" w:lineRule="atLeast"/>
    </w:pPr>
    <w:rPr>
      <w:rFonts w:ascii="Gill Sans for Oriflame Light" w:hAnsi="Gill Sans for Oriflame Light" w:cstheme="minorBidi"/>
      <w:color w:val="auto"/>
    </w:rPr>
  </w:style>
  <w:style w:type="character" w:customStyle="1" w:styleId="A5">
    <w:name w:val="A5"/>
    <w:uiPriority w:val="99"/>
    <w:rsid w:val="00FB40D1"/>
    <w:rPr>
      <w:rFonts w:cs="Gill Sans for Oriflame Light"/>
      <w:i/>
      <w:iCs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FC2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3A452-6A2E-4D84-8179-94137FC1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TMakarova</dc:creator>
  <cp:keywords/>
  <dc:description/>
  <cp:lastModifiedBy>Odolgova</cp:lastModifiedBy>
  <cp:revision>11</cp:revision>
  <dcterms:created xsi:type="dcterms:W3CDTF">2011-11-09T02:31:00Z</dcterms:created>
  <dcterms:modified xsi:type="dcterms:W3CDTF">2011-11-09T09:43:00Z</dcterms:modified>
</cp:coreProperties>
</file>